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801"/>
        <w:tblInd w:w="0" w:type="dxa"/>
        <w:tblW w:w="10067" w:type="dxa"/>
        <w:tblCellMar>
          <w:left w:w="70" w:type="dxa"/>
          <w:right w:w="7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pPr w:horzAnchor="text" w:tblpXSpec="left" w:vertAnchor="text" w:tblpY="1" w:leftFromText="142" w:topFromText="284" w:rightFromText="142" w:bottomFromText="0"/>
        <w:tblLook w:val="04A0" w:firstRow="1" w:lastRow="0" w:firstColumn="1" w:lastColumn="0" w:noHBand="0" w:noVBand="1"/>
      </w:tblPr>
      <w:tblGrid>
        <w:gridCol w:w="841"/>
        <w:gridCol w:w="6"/>
        <w:gridCol w:w="571"/>
        <w:gridCol w:w="641"/>
        <w:gridCol w:w="460"/>
        <w:gridCol w:w="113"/>
        <w:gridCol w:w="308"/>
        <w:gridCol w:w="20"/>
        <w:gridCol w:w="129"/>
        <w:gridCol w:w="25"/>
        <w:gridCol w:w="274"/>
        <w:gridCol w:w="477"/>
        <w:gridCol w:w="152"/>
        <w:gridCol w:w="66"/>
        <w:gridCol w:w="146"/>
        <w:gridCol w:w="308"/>
        <w:gridCol w:w="225"/>
        <w:gridCol w:w="87"/>
        <w:gridCol w:w="96"/>
        <w:gridCol w:w="85"/>
        <w:gridCol w:w="69"/>
        <w:gridCol w:w="118"/>
        <w:gridCol w:w="186"/>
        <w:gridCol w:w="102"/>
        <w:gridCol w:w="828"/>
        <w:gridCol w:w="99"/>
        <w:gridCol w:w="357"/>
        <w:gridCol w:w="415"/>
        <w:gridCol w:w="12"/>
        <w:gridCol w:w="350"/>
        <w:gridCol w:w="69"/>
        <w:gridCol w:w="1115"/>
        <w:gridCol w:w="46"/>
        <w:gridCol w:w="1271"/>
      </w:tblGrid>
      <w:tr>
        <w:trPr>
          <w:trHeight w:val="426"/>
        </w:trPr>
        <w:tc>
          <w:tcPr>
            <w:gridSpan w:val="34"/>
            <w:shd w:val="clear" w:color="auto" w:fill="fabf8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7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ormat di supporto Screening di Valutazione di Incidenza per Piani/Programmi/Progetti/Interventi/Attività PROPONENTE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964"/>
        </w:trPr>
        <w:tc>
          <w:tcPr>
            <w:gridSpan w:val="5"/>
            <w:shd w:val="clear" w:color="auto" w:fill="eaf1dd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9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Oggetto P/P/P/I/A: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2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48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5184"/>
        </w:trPr>
        <w:tc>
          <w:tcPr>
            <w:gridSpan w:val="34"/>
            <w:shd w:val="clear" w:color="auto" w:fill="eaf1dd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7" w:type="dxa"/>
            <w:vAlign w:val="center"/>
            <w:textDirection w:val="lrTb"/>
          </w:tcPr>
          <w:p w14:paraId="15FD3E5A">
            <w:pPr>
              <w:pBdr/>
              <w:spacing/>
              <w:ind w:firstLine="0" w:left="0"/>
              <w:rPr/>
            </w:pPr>
            <w:r>
              <w:t xml:space="preserve">      </w:t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Piano</w:t>
            </w:r>
            <w:r>
              <w:t xml:space="preserve">/Programma</w:t>
            </w:r>
            <w:r>
              <w:t xml:space="preserve"> (definizione di cui all’art. 5, comma 1, </w:t>
            </w:r>
            <w:r>
              <w:t xml:space="preserve">lett</w:t>
            </w:r>
            <w:r>
              <w:t xml:space="preserve"> e) del D.lgs. 152/06)</w:t>
            </w:r>
            <w:r/>
            <w:r/>
          </w:p>
          <w:p w14:paraId="2321F460">
            <w:pPr>
              <w:pBdr/>
              <w:spacing/>
              <w:ind w:right="0" w:firstLine="0" w:left="283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Progetto/intervento (definizione di cui all’art. 5, comma 1, </w:t>
            </w:r>
            <w:r>
              <w:t xml:space="preserve">lett</w:t>
            </w:r>
            <w:r>
              <w:t xml:space="preserve"> g) del D.lgs. 152/06)</w:t>
            </w:r>
            <w:r/>
            <w:r/>
          </w:p>
          <w:p w14:paraId="36E88E00">
            <w:pPr>
              <w:pBdr/>
              <w:spacing/>
              <w:ind w:left="639"/>
              <w:rPr/>
            </w:pPr>
            <w:r>
              <w:t xml:space="preserve">Il progetto/intervento ricade nelle t</w:t>
            </w:r>
            <w:r>
              <w:t xml:space="preserve">ipologie di cui agli Allegati II, Il bis, III</w:t>
            </w:r>
            <w:r>
              <w:t xml:space="preserve"> e IV alla Parte Seconda del </w:t>
            </w:r>
            <w:r>
              <w:t xml:space="preserve">D.Lgs.</w:t>
            </w:r>
            <w:r>
              <w:t xml:space="preserve"> 152/06 e </w:t>
            </w:r>
            <w:r>
              <w:t xml:space="preserve">s.m.i.</w:t>
            </w:r>
            <w:r/>
            <w:r/>
          </w:p>
          <w:p w14:paraId="57631785">
            <w:pPr>
              <w:pBdr/>
              <w:spacing/>
              <w:ind w:right="0" w:firstLine="0" w:left="709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  indicare</w:t>
            </w:r>
            <w:r>
              <w:t xml:space="preserve"> quale tipologia: </w:t>
            </w:r>
            <w:r/>
            <w:r/>
          </w:p>
          <w:p w14:paraId="29622691">
            <w:pPr>
              <w:pBdr/>
              <w:spacing/>
              <w:ind w:right="0" w:firstLine="0" w:left="709"/>
              <w:rPr/>
            </w:pPr>
            <w:r>
              <w:t xml:space="preserve">……………………………………………………………………………………………………………..</w:t>
            </w:r>
            <w:r/>
            <w:r/>
          </w:p>
          <w:p w14:paraId="3303ED9A">
            <w:pPr>
              <w:pBdr/>
              <w:spacing/>
              <w:ind w:right="0" w:firstLine="0" w:left="709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  <w:r/>
          </w:p>
          <w:p w14:paraId="12D31A11">
            <w:pPr>
              <w:pBdr/>
              <w:spacing/>
              <w:ind w:right="0" w:firstLine="0" w:left="709"/>
              <w:rPr/>
            </w:pPr>
            <w:r>
              <w:t xml:space="preserve">Il progetto/intervento è finanziato con risorse pubbliche?</w:t>
            </w:r>
            <w:r/>
            <w:r/>
          </w:p>
          <w:p w14:paraId="1280AA66">
            <w:pPr>
              <w:pBdr/>
              <w:spacing/>
              <w:ind w:right="0" w:firstLine="0" w:left="709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  indicare</w:t>
            </w:r>
            <w:r>
              <w:t xml:space="preserve"> quali risorse</w:t>
            </w:r>
            <w:r>
              <w:t xml:space="preserve">:</w:t>
            </w:r>
            <w:r/>
            <w:r/>
          </w:p>
          <w:p w14:paraId="4F0A2A9E">
            <w:pPr>
              <w:pBdr/>
              <w:spacing/>
              <w:ind w:right="0" w:firstLine="0" w:left="709"/>
              <w:rPr/>
            </w:pPr>
            <w:r>
              <w:t xml:space="preserve"> ………………………………………………………………………………………………………..……..</w:t>
            </w:r>
            <w:r/>
            <w:r/>
          </w:p>
          <w:p w14:paraId="55707711">
            <w:pPr>
              <w:pBdr/>
              <w:spacing/>
              <w:ind w:right="0" w:firstLine="0" w:left="709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  <w:r/>
          </w:p>
          <w:p w14:paraId="331BF452">
            <w:pPr>
              <w:pBdr/>
              <w:spacing/>
              <w:ind w:right="0" w:firstLine="0" w:left="709"/>
              <w:rPr/>
            </w:pPr>
            <w:r>
              <w:t xml:space="preserve">Il progetto/inter</w:t>
            </w:r>
            <w:r>
              <w:t xml:space="preserve">vento è un'opera pubblica?</w:t>
            </w:r>
            <w:r/>
            <w:r/>
          </w:p>
          <w:p w14:paraId="3E15EDB0">
            <w:pPr>
              <w:pBdr/>
              <w:spacing/>
              <w:ind w:right="0" w:firstLine="0" w:left="709"/>
              <w:rPr/>
            </w:pPr>
            <w:r>
              <w:t xml:space="preserve"> </w:t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  </w:t>
            </w:r>
            <w:r/>
            <w:r/>
          </w:p>
          <w:p w14:paraId="3E7C0966">
            <w:pPr>
              <w:pBdr/>
              <w:spacing/>
              <w:ind w:right="0" w:firstLine="0" w:left="709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  <w:r/>
          </w:p>
          <w:p w14:paraId="3953D572">
            <w:pPr>
              <w:pBdr/>
              <w:spacing/>
              <w:ind w:firstLine="0" w:left="639"/>
              <w:rPr>
                <w:i/>
                <w:sz w:val="20"/>
                <w:szCs w:val="20"/>
              </w:rPr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Attività (qualsiasi attività umana non rientrante nella definizione di progetto/intervento che possa avere relazione o interferenza con l'ecosistema naturale)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 w14:paraId="6A5AA1DA">
            <w:pPr>
              <w:pBdr/>
              <w:spacing/>
              <w:ind w:right="0" w:firstLine="0" w:left="567"/>
              <w:rPr>
                <w:i/>
                <w:sz w:val="20"/>
                <w:szCs w:val="20"/>
              </w:rPr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 w:val="0"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 w:val="0"/>
                    <w:iCs w:val="0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 w:val="0"/>
                <w:iCs w:val="0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PROPOSTE PRE-VALUTATE </w:t>
            </w:r>
            <w:r>
              <w:rPr>
                <w:i/>
                <w:sz w:val="20"/>
                <w:szCs w:val="20"/>
              </w:rPr>
              <w:t xml:space="preserve">(</w:t>
            </w:r>
            <w:r>
              <w:rPr>
                <w:i/>
                <w:sz w:val="20"/>
                <w:szCs w:val="20"/>
              </w:rPr>
              <w:t xml:space="preserve"> VERIFICA</w:t>
            </w:r>
            <w:r>
              <w:rPr>
                <w:i/>
                <w:sz w:val="20"/>
                <w:szCs w:val="20"/>
              </w:rPr>
              <w:t xml:space="preserve"> DI CORRISPONDENZA </w:t>
            </w:r>
            <w:r>
              <w:rPr>
                <w:i/>
                <w:sz w:val="20"/>
                <w:szCs w:val="20"/>
              </w:rPr>
              <w:t xml:space="preserve">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pStyle w:val="802"/>
              <w:framePr w:hSpace="142" w:vAnchor="text" w:vSpace="284" w:wrap="around" w:y="0"/>
              <w:widowControl w:val="false"/>
              <w:pBdr/>
              <w:bidi w:val="false"/>
              <w:spacing w:after="0" w:afterAutospacing="0" w:before="0" w:line="240" w:lineRule="auto"/>
              <w:ind w:right="0" w:firstLine="0" w:left="0"/>
              <w:contextualSpacing w:val="true"/>
              <w:jc w:val="left"/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u w:val="none"/>
                <w:cs w:val="0"/>
                <w:lang w:val="it-IT" w:bidi="en-US"/>
              </w:rPr>
            </w:r>
          </w:p>
        </w:tc>
      </w:tr>
      <w:tr>
        <w:trPr>
          <w:trHeight w:val="4649"/>
        </w:trPr>
        <w:tc>
          <w:tcPr>
            <w:gridSpan w:val="5"/>
            <w:shd w:val="clear" w:color="auto" w:fill="eaf1dd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9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Tipologia P/P/P/I/A: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2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48" w:type="dxa"/>
            <w:vAlign w:val="top"/>
            <w:textDirection w:val="lrTb"/>
          </w:tcPr>
          <w:p w14:paraId="71530344">
            <w:pPr>
              <w:pBdr/>
              <w:spacing w:after="0" w:afterAutospacing="0" w:line="283" w:lineRule="exact"/>
              <w:ind w:right="0" w:firstLine="0" w:left="283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/>
                <w:sz w:val="20"/>
                <w:szCs w:val="20"/>
              </w:rPr>
              <w:t xml:space="preserve"> Piani faunistici/piani ittici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 w14:paraId="7175EED4">
            <w:pPr>
              <w:pBdr/>
              <w:spacing w:after="0" w:afterAutospacing="0" w:line="283" w:lineRule="exact"/>
              <w:ind w:right="0" w:firstLine="0" w:left="283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/>
                <w:sz w:val="20"/>
                <w:szCs w:val="20"/>
              </w:rPr>
              <w:t xml:space="preserve"> Calendari venatori/ittici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 w14:paraId="1A226034">
            <w:pPr>
              <w:pBdr/>
              <w:spacing w:after="0" w:afterAutospacing="0" w:line="283" w:lineRule="exact"/>
              <w:ind w:right="0" w:firstLine="0" w:left="283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/>
                <w:sz w:val="20"/>
                <w:szCs w:val="20"/>
              </w:rPr>
              <w:t xml:space="preserve"> Piani urbanistici/paesaggistici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 w14:paraId="46F6605B">
            <w:pPr>
              <w:pBdr/>
              <w:spacing w:after="0" w:afterAutospacing="0" w:line="283" w:lineRule="exact"/>
              <w:ind w:right="0" w:firstLine="0" w:left="283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/>
                <w:sz w:val="20"/>
                <w:szCs w:val="20"/>
              </w:rPr>
              <w:t xml:space="preserve"> Piani energetici/infrastrutturali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 w14:paraId="15C37192">
            <w:pPr>
              <w:pBdr/>
              <w:spacing w:after="0" w:afterAutospacing="0" w:line="283" w:lineRule="exact"/>
              <w:ind w:right="0" w:firstLine="0" w:left="283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/>
                <w:sz w:val="20"/>
                <w:szCs w:val="20"/>
              </w:rPr>
              <w:t xml:space="preserve"> Altri piani o programmi</w:t>
            </w:r>
            <w:r>
              <w:rPr>
                <w:i/>
                <w:sz w:val="20"/>
                <w:szCs w:val="20"/>
              </w:rPr>
              <w:t xml:space="preserve">……………………………………………………………………………………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 w14:paraId="697C4774">
            <w:pPr>
              <w:pBdr/>
              <w:spacing w:after="0" w:afterAutospacing="0" w:line="283" w:lineRule="exact"/>
              <w:ind w:right="0" w:firstLine="0" w:left="283"/>
              <w:rPr/>
            </w:pPr>
            <w:r>
              <w:rPr>
                <w:i/>
                <w:sz w:val="20"/>
                <w:szCs w:val="20"/>
              </w:rPr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/>
                <w:sz w:val="20"/>
                <w:szCs w:val="20"/>
              </w:rPr>
              <w:t xml:space="preserve"> Ristrutturazione / manutenzione edifici DPR 380/2001</w:t>
            </w:r>
            <w:r/>
            <w:r/>
          </w:p>
          <w:p w14:paraId="70D90018">
            <w:pPr>
              <w:pBdr/>
              <w:spacing w:after="0" w:afterAutospacing="0" w:line="283" w:lineRule="exact"/>
              <w:ind w:right="0" w:firstLine="0" w:left="283"/>
              <w:rPr/>
            </w:pPr>
            <w:r>
              <w:rPr>
                <w:i/>
                <w:sz w:val="20"/>
                <w:szCs w:val="20"/>
              </w:rPr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/>
                <w:sz w:val="20"/>
                <w:szCs w:val="20"/>
              </w:rPr>
              <w:t xml:space="preserve"> Realizzazione ex novo di strutture ed edifici</w:t>
            </w:r>
            <w:r/>
            <w:r/>
          </w:p>
          <w:p w14:paraId="5C3EFC8B">
            <w:pPr>
              <w:pBdr/>
              <w:spacing w:after="0" w:afterAutospacing="0" w:line="283" w:lineRule="exact"/>
              <w:ind w:right="0" w:firstLine="0" w:left="283"/>
              <w:rPr/>
            </w:pPr>
            <w:r>
              <w:rPr>
                <w:i/>
                <w:sz w:val="20"/>
                <w:szCs w:val="20"/>
              </w:rPr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/>
                <w:sz w:val="20"/>
                <w:szCs w:val="20"/>
              </w:rPr>
              <w:t xml:space="preserve"> Manutenzione di opere civili ed infrastrutture esistenti</w:t>
            </w:r>
            <w:r/>
            <w:r/>
          </w:p>
          <w:p w14:paraId="32DBF73C">
            <w:pPr>
              <w:pBdr/>
              <w:spacing w:after="0" w:afterAutospacing="0" w:line="283" w:lineRule="exact"/>
              <w:ind w:right="0" w:firstLine="0" w:left="283"/>
              <w:rPr/>
            </w:pPr>
            <w:r>
              <w:rPr>
                <w:i/>
                <w:sz w:val="20"/>
                <w:szCs w:val="20"/>
              </w:rPr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/>
                <w:sz w:val="20"/>
                <w:szCs w:val="20"/>
              </w:rPr>
              <w:t xml:space="preserve"> Manutenzione e sistemazione di fossi, canali, corsi d’acqua</w:t>
            </w:r>
            <w:r/>
            <w:r/>
          </w:p>
          <w:p w14:paraId="791EC94B">
            <w:pPr>
              <w:pBdr/>
              <w:spacing w:after="0" w:afterAutospacing="0" w:line="283" w:lineRule="exact"/>
              <w:ind w:right="0" w:firstLine="0" w:left="283"/>
              <w:rPr/>
            </w:pPr>
            <w:r>
              <w:rPr>
                <w:i/>
                <w:sz w:val="20"/>
                <w:szCs w:val="20"/>
              </w:rPr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/>
                <w:sz w:val="20"/>
                <w:szCs w:val="20"/>
              </w:rPr>
              <w:t xml:space="preserve"> Attività agricole</w:t>
            </w:r>
            <w:r/>
            <w:r/>
          </w:p>
          <w:p w14:paraId="13591BD6">
            <w:pPr>
              <w:pBdr/>
              <w:spacing w:after="0" w:afterAutospacing="0" w:line="283" w:lineRule="exact"/>
              <w:ind w:right="0" w:firstLine="0" w:left="283"/>
              <w:rPr/>
            </w:pPr>
            <w:r>
              <w:rPr>
                <w:i/>
                <w:sz w:val="20"/>
                <w:szCs w:val="20"/>
              </w:rPr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/>
                <w:sz w:val="20"/>
                <w:szCs w:val="20"/>
              </w:rPr>
              <w:t xml:space="preserve"> Attività forestali</w:t>
            </w:r>
            <w:r/>
            <w:r/>
          </w:p>
          <w:p w14:paraId="6E1D7108">
            <w:pPr>
              <w:pBdr/>
              <w:spacing w:after="0" w:afterAutospacing="0" w:line="283" w:lineRule="exact"/>
              <w:ind w:right="0" w:firstLine="0" w:left="283"/>
              <w:rPr/>
            </w:pPr>
            <w:r>
              <w:rPr>
                <w:i/>
                <w:sz w:val="20"/>
                <w:szCs w:val="20"/>
              </w:rPr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/>
                <w:sz w:val="20"/>
                <w:szCs w:val="20"/>
              </w:rPr>
              <w:t xml:space="preserve"> Manifestazioni motoristiche, ciclistiche, gare cinofile, eventi sportivi, sagre e/o spettacoli pirotecnici,</w:t>
            </w:r>
            <w:r>
              <w:rPr>
                <w:i/>
                <w:sz w:val="20"/>
                <w:szCs w:val="20"/>
              </w:rPr>
              <w:t xml:space="preserve"> eventi/riprese cinematografiche e spot pubblicitari </w:t>
            </w:r>
            <w:r>
              <w:rPr>
                <w:i/>
                <w:sz w:val="20"/>
                <w:szCs w:val="20"/>
              </w:rPr>
              <w:t xml:space="preserve">etc.</w:t>
            </w:r>
            <w:r/>
            <w:r/>
          </w:p>
          <w:p w14:paraId="4FCDC865">
            <w:pPr>
              <w:pBdr/>
              <w:spacing w:after="0" w:afterAutospacing="0" w:line="283" w:lineRule="exact"/>
              <w:ind w:right="0" w:firstLine="0" w:left="283"/>
              <w:rPr/>
            </w:pPr>
            <w:r>
              <w:rPr>
                <w:i/>
                <w:sz w:val="20"/>
                <w:szCs w:val="20"/>
              </w:rPr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i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i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i/>
                <w:sz w:val="20"/>
                <w:szCs w:val="20"/>
              </w:rPr>
              <w:t xml:space="preserve"> Altro (specificare) </w:t>
            </w:r>
            <w:r>
              <w:t xml:space="preserve">………………………………………………………………</w:t>
            </w:r>
            <w:r>
              <w:t xml:space="preserve">…….</w:t>
            </w:r>
            <w:r>
              <w:t xml:space="preserve">…………………………………………………………………………………………………………………………….………………………………</w:t>
            </w:r>
            <w:r/>
            <w:r/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1440"/>
              <w:contextualSpacing w:val="true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664"/>
        </w:trPr>
        <w:tc>
          <w:tcPr>
            <w:gridSpan w:val="5"/>
            <w:shd w:val="clear" w:color="auto" w:fill="eaf1dd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9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Proponente: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2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48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563"/>
        </w:trPr>
        <w:tc>
          <w:tcPr>
            <w:gridSpan w:val="34"/>
            <w:shd w:val="clear" w:color="auto" w:fill="e5b8b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7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SEZIONE 1 - LOCALIZZAZIONE ED INQUADRAMENTO TERRITORIALE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1790"/>
        </w:trPr>
        <w:tc>
          <w:tcPr>
            <w:gridSpan w:val="2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9" w:type="dxa"/>
            <w:vAlign w:val="center"/>
            <w:textDirection w:val="lrTb"/>
          </w:tcPr>
          <w:p w14:paraId="4FFBA179"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Regione: ……………………………………………………….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Comune: ……………………………………………………….  Prov.: …………………...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Località/Frazione: …………………………………………………………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Indirizzo: ……………………………………………………………………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Align w:val="center"/>
            <w:vMerge w:val="restart"/>
            <w:textDirection w:val="lrTb"/>
          </w:tcPr>
          <w:p w14:paraId="74883FAA">
            <w:pPr>
              <w:pBdr/>
              <w:spacing/>
              <w:ind/>
              <w:jc w:val="center"/>
              <w:rPr>
                <w:i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  <w:u w:val="none"/>
                <w:cs w:val="0"/>
                <w:lang w:val="it-IT" w:bidi="en-US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i/>
              </w:rPr>
              <w:t xml:space="preserve"> Contesto localizzativo</w:t>
            </w:r>
            <w:r>
              <w:rPr>
                <w:i/>
              </w:rPr>
            </w:r>
            <w:r>
              <w:rPr>
                <w:i/>
              </w:rPr>
            </w:r>
          </w:p>
          <w:p w14:paraId="7C34F38E">
            <w:pPr>
              <w:pBdr/>
              <w:spacing w:after="57" w:afterAutospacing="0" w:line="240" w:lineRule="auto"/>
              <w:ind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Centro urbano</w:t>
            </w:r>
            <w:r/>
            <w:r/>
          </w:p>
          <w:p w14:paraId="508E00B0">
            <w:pPr>
              <w:pBdr/>
              <w:spacing w:after="57" w:afterAutospacing="0" w:line="240" w:lineRule="auto"/>
              <w:ind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Zona periurbana</w:t>
            </w:r>
            <w:r/>
            <w:r/>
          </w:p>
          <w:p w14:paraId="7772A1B7">
            <w:pPr>
              <w:pBdr/>
              <w:spacing w:after="57" w:afterAutospacing="0" w:line="240" w:lineRule="auto"/>
              <w:ind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Aree agricole</w:t>
            </w:r>
            <w:r/>
            <w:r/>
          </w:p>
          <w:p w14:paraId="5E3953F3">
            <w:pPr>
              <w:pBdr/>
              <w:spacing w:after="57" w:afterAutospacing="0" w:line="240" w:lineRule="auto"/>
              <w:ind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Aree industriali</w:t>
            </w:r>
            <w:r/>
            <w:r/>
          </w:p>
          <w:p w14:paraId="5A5254E6">
            <w:pPr>
              <w:pBdr/>
              <w:spacing w:after="57" w:afterAutospacing="0" w:line="240" w:lineRule="auto"/>
              <w:ind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</w:t>
            </w:r>
            <w:r>
              <w:t xml:space="preserve">Aree naturali</w:t>
            </w:r>
            <w:r/>
            <w:r/>
          </w:p>
          <w:p w14:paraId="075D5106">
            <w:pPr>
              <w:pBdr/>
              <w:spacing w:after="57" w:afterAutospacing="0" w:line="240" w:lineRule="auto"/>
              <w:ind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………………………………..</w:t>
            </w:r>
            <w:r/>
            <w:r/>
          </w:p>
          <w:p w14:paraId="64E968BB"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Cs/>
                <w:i/>
                <w:sz w:val="22"/>
                <w:szCs w:val="22"/>
                <w:u w:val="none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  <w:u w:val="none"/>
                <w:cs w:val="0"/>
                <w:lang w:val="it-IT" w:bidi="en-US"/>
              </w:rPr>
            </w:r>
            <w:r/>
          </w:p>
        </w:tc>
      </w:tr>
      <w:tr>
        <w:trPr>
          <w:trHeight w:val="635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2" w:type="dxa"/>
            <w:vAlign w:val="center"/>
            <w:vMerge w:val="restart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Particelle catastali:                          </w:t>
            </w: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u w:val="none"/>
                <w:cs w:val="0"/>
                <w:lang w:val="it-IT" w:bidi="en-US"/>
              </w:rPr>
              <w:t xml:space="preserve">(se utili e necessarie)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5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6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6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Align w:val="center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634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2" w:type="dxa"/>
            <w:vAlign w:val="center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5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6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6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Align w:val="center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426"/>
        </w:trPr>
        <w:tc>
          <w:tcPr>
            <w:gridSpan w:val="6"/>
            <w:shd w:val="clear" w:color="auto" w:fill="f2dbdb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2" w:type="dxa"/>
            <w:vAlign w:val="bottom"/>
            <w:vMerge w:val="restart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Coordinate geografiche:        </w:t>
            </w: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u w:val="none"/>
                <w:cs w:val="0"/>
                <w:lang w:val="it-IT" w:bidi="en-US"/>
              </w:rPr>
              <w:t xml:space="preserve">(se utili e necessarie)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S.R.: …………………………….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6"/>
            <w:shd w:val="clear" w:color="auto" w:fill="f2dbdb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vAlign w:val="bottom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LAT.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 w14:paraId="3CE3E881"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it-IT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it-IT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en-US"/>
              </w:rPr>
            </w:r>
          </w:p>
        </w:tc>
        <w:tc>
          <w:tcPr>
            <w:gridSpan w:val="9"/>
            <w:shd w:val="clear" w:color="auto" w:fill="f2dbdb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vAlign w:val="bottom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4"/>
            <w:shd w:val="clear" w:color="auto" w:fill="f2dbdb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vAlign w:val="bottom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5"/>
            <w:shd w:val="clear" w:color="auto" w:fill="f2dbdb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vAlign w:val="bottom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3"/>
            <w:shd w:val="clear" w:color="auto" w:fill="f2dbdb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0" w:type="dxa"/>
            <w:vAlign w:val="bottom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shd w:val="clear" w:color="auto" w:fill="f2dbdb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1" w:type="dxa"/>
            <w:vAlign w:val="bottom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425"/>
        </w:trPr>
        <w:tc>
          <w:tcPr>
            <w:gridSpan w:val="6"/>
            <w:shd w:val="clear" w:color="auto" w:fill="f2dbdb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2" w:type="dxa"/>
            <w:vAlign w:val="bottom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6"/>
            <w:shd w:val="clear" w:color="auto" w:fill="f2dbdb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vAlign w:val="bottom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LONG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 w14:paraId="4F8A902F"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it-IT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it-IT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en-US"/>
              </w:rPr>
            </w:r>
          </w:p>
        </w:tc>
        <w:tc>
          <w:tcPr>
            <w:gridSpan w:val="9"/>
            <w:shd w:val="clear" w:color="auto" w:fill="f2dbdb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vAlign w:val="bottom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4"/>
            <w:shd w:val="clear" w:color="auto" w:fill="f2dbdb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vAlign w:val="bottom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5"/>
            <w:shd w:val="clear" w:color="auto" w:fill="f2dbdb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vAlign w:val="bottom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3"/>
            <w:shd w:val="clear" w:color="auto" w:fill="f2dbdb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0" w:type="dxa"/>
            <w:vAlign w:val="bottom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shd w:val="clear" w:color="auto" w:fill="f2dbdb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1" w:type="dxa"/>
            <w:vAlign w:val="bottom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438"/>
        </w:trPr>
        <w:tc>
          <w:tcPr>
            <w:gridSpan w:val="34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7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Nel caso di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Piano o Programma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, descrivere area di influenza e attuazione e tutte le altre informazioni pertinenti: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576"/>
        </w:trPr>
        <w:tc>
          <w:tcPr>
            <w:gridSpan w:val="34"/>
            <w:shd w:val="clear" w:color="auto" w:fill="31849b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7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color w:val="ffffff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ffffff"/>
                <w:sz w:val="22"/>
                <w:szCs w:val="22"/>
                <w:u w:val="none"/>
                <w:cs w:val="0"/>
                <w:lang w:val="it-IT" w:bidi="en-US"/>
              </w:rPr>
              <w:t xml:space="preserve">SEZIONE 2 – LOCALIZZAZIONE P/P/P/I/A IN RELAZIONE AI SITI NATURA 2000</w:t>
            </w:r>
            <w:r>
              <w:rPr>
                <w:rFonts w:ascii="Times New Roman" w:hAnsi="Times New Roman" w:eastAsia="Times New Roman" w:cs="Times New Roman"/>
                <w:b/>
                <w:bCs/>
                <w:color w:val="ffffff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576"/>
        </w:trPr>
        <w:tc>
          <w:tcPr>
            <w:gridSpan w:val="34"/>
            <w:shd w:val="clear" w:color="auto" w:fill="b6dde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7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color w:val="ffffff"/>
                <w:sz w:val="22"/>
                <w:szCs w:val="22"/>
                <w:u w:val="none"/>
                <w:cs w:val="0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en-US" w:bidi="en-US"/>
              </w:rPr>
              <w:t xml:space="preserve">SITI NATURA 2000 </w:t>
            </w:r>
            <w:r>
              <w:rPr>
                <w:rFonts w:ascii="Times New Roman" w:hAnsi="Times New Roman" w:eastAsia="Times New Roman" w:cs="Times New Roman"/>
                <w:b/>
                <w:bCs/>
                <w:color w:val="ffffff"/>
                <w:sz w:val="22"/>
                <w:szCs w:val="22"/>
                <w:u w:val="none"/>
                <w:cs w:val="0"/>
                <w:lang w:val="en-US" w:bidi="en-US"/>
              </w:rPr>
            </w:r>
          </w:p>
        </w:tc>
      </w:tr>
      <w:tr>
        <w:trPr>
          <w:trHeight w:val="463"/>
        </w:trPr>
        <w:tc>
          <w:tcPr>
            <w:gridSpan w:val="2"/>
            <w:shd w:val="clear" w:color="auto" w:fill="b6dde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dxa"/>
            <w:vAlign w:val="center"/>
            <w:vMerge w:val="restart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en-US" w:bidi="en-US"/>
              </w:rPr>
              <w:t xml:space="preserve">SIC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en-US" w:bidi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Align w:val="center"/>
            <w:vMerge w:val="restart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cod.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</w:r>
          </w:p>
        </w:tc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4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en-US" w:bidi="en-US"/>
              </w:rPr>
              <w:t xml:space="preserve">IT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_ _ _ _ 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</w:r>
          </w:p>
        </w:tc>
        <w:tc>
          <w:tcPr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05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u w:val="none"/>
                <w:cs w:val="0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u w:val="none"/>
                <w:cs w:val="0"/>
                <w:lang w:val="en-US" w:bidi="en-US"/>
              </w:rPr>
              <w:t xml:space="preserve">denominazione</w:t>
            </w:r>
            <w: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u w:val="none"/>
                <w:cs w:val="0"/>
                <w:lang w:val="en-US" w:bidi="en-US"/>
              </w:rPr>
            </w:r>
          </w:p>
        </w:tc>
      </w:tr>
      <w:tr>
        <w:trPr>
          <w:trHeight w:val="476"/>
        </w:trPr>
        <w:tc>
          <w:tcPr>
            <w:gridSpan w:val="2"/>
            <w:shd w:val="clear" w:color="auto" w:fill="b6dde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dxa"/>
            <w:vAlign w:val="center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en-US" w:bidi="en-US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en-US" w:bidi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Align w:val="center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</w:r>
          </w:p>
        </w:tc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4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en-US" w:bidi="en-US"/>
              </w:rPr>
              <w:t xml:space="preserve">IT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_ _ _ _ _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en-US" w:bidi="en-US"/>
              </w:rPr>
            </w:r>
          </w:p>
        </w:tc>
        <w:tc>
          <w:tcPr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05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u w:val="none"/>
                <w:cs w:val="0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u w:val="none"/>
                <w:cs w:val="0"/>
                <w:lang w:val="en-US" w:bidi="en-US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u w:val="none"/>
                <w:cs w:val="0"/>
                <w:lang w:val="en-US" w:bidi="en-US"/>
              </w:rPr>
            </w:r>
          </w:p>
        </w:tc>
      </w:tr>
      <w:tr>
        <w:trPr>
          <w:trHeight w:val="563"/>
        </w:trPr>
        <w:tc>
          <w:tcPr>
            <w:gridSpan w:val="2"/>
            <w:shd w:val="clear" w:color="auto" w:fill="b6dde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dxa"/>
            <w:vAlign w:val="center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en-US" w:bidi="en-US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en-US" w:bidi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Align w:val="center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</w:r>
          </w:p>
        </w:tc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4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en-US" w:bidi="en-US"/>
              </w:rPr>
              <w:t xml:space="preserve">IT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_ _ _ _ _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en-US" w:bidi="en-US"/>
              </w:rPr>
            </w:r>
          </w:p>
        </w:tc>
        <w:tc>
          <w:tcPr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05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u w:val="none"/>
                <w:cs w:val="0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u w:val="none"/>
                <w:cs w:val="0"/>
                <w:lang w:val="en-US" w:bidi="en-US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u w:val="none"/>
                <w:cs w:val="0"/>
                <w:lang w:val="en-US" w:bidi="en-US"/>
              </w:rPr>
            </w:r>
          </w:p>
        </w:tc>
      </w:tr>
      <w:tr>
        <w:trPr>
          <w:trHeight w:val="450"/>
        </w:trPr>
        <w:tc>
          <w:tcPr>
            <w:gridSpan w:val="2"/>
            <w:shd w:val="clear" w:color="auto" w:fill="b6dde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dxa"/>
            <w:vAlign w:val="center"/>
            <w:vMerge w:val="restart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en-US" w:bidi="en-US"/>
              </w:rPr>
              <w:t xml:space="preserve">ZSC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en-US" w:bidi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Align w:val="center"/>
            <w:vMerge w:val="restart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cod.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</w:r>
          </w:p>
        </w:tc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4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en-US" w:bidi="en-US"/>
              </w:rPr>
              <w:t xml:space="preserve">IT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  <w:t xml:space="preserve">_ _ _ _ 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en-US" w:bidi="en-US"/>
              </w:rPr>
            </w:r>
          </w:p>
        </w:tc>
        <w:tc>
          <w:tcPr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05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u w:val="none"/>
                <w:cs w:val="0"/>
                <w:lang w:val="it-IT" w:bidi="en-US"/>
              </w:rPr>
              <w:t xml:space="preserve">denominazione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463"/>
        </w:trPr>
        <w:tc>
          <w:tcPr>
            <w:gridSpan w:val="2"/>
            <w:shd w:val="clear" w:color="auto" w:fill="b6dde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dxa"/>
            <w:vAlign w:val="center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Align w:val="center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4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IT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_ _ _ _ _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05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u w:val="none"/>
                <w:cs w:val="0"/>
                <w:lang w:val="it-IT" w:bidi="en-US"/>
              </w:rPr>
            </w:r>
          </w:p>
        </w:tc>
      </w:tr>
      <w:tr>
        <w:trPr>
          <w:trHeight w:val="589"/>
        </w:trPr>
        <w:tc>
          <w:tcPr>
            <w:gridSpan w:val="2"/>
            <w:shd w:val="clear" w:color="auto" w:fill="b6dde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dxa"/>
            <w:vAlign w:val="center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Align w:val="center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4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IT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_ _ _ _ _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05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u w:val="none"/>
                <w:cs w:val="0"/>
                <w:lang w:val="it-IT" w:bidi="en-US"/>
              </w:rPr>
            </w:r>
          </w:p>
        </w:tc>
      </w:tr>
      <w:tr>
        <w:trPr>
          <w:trHeight w:val="438"/>
        </w:trPr>
        <w:tc>
          <w:tcPr>
            <w:gridSpan w:val="2"/>
            <w:shd w:val="clear" w:color="auto" w:fill="b6dde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dxa"/>
            <w:vAlign w:val="center"/>
            <w:vMerge w:val="restart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ZPS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Align w:val="center"/>
            <w:vMerge w:val="restart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cod.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4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IT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_ _ _ _ 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05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u w:val="none"/>
                <w:cs w:val="0"/>
                <w:lang w:val="it-IT" w:bidi="en-US"/>
              </w:rPr>
              <w:t xml:space="preserve">denominazione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425"/>
        </w:trPr>
        <w:tc>
          <w:tcPr>
            <w:gridSpan w:val="2"/>
            <w:shd w:val="clear" w:color="auto" w:fill="b6dde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dxa"/>
            <w:vAlign w:val="center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Align w:val="center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4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IT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_ _ _ _ _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05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u w:val="none"/>
                <w:cs w:val="0"/>
                <w:lang w:val="it-IT" w:bidi="en-US"/>
              </w:rPr>
            </w:r>
          </w:p>
        </w:tc>
      </w:tr>
      <w:tr>
        <w:trPr>
          <w:trHeight w:val="639"/>
        </w:trPr>
        <w:tc>
          <w:tcPr>
            <w:gridSpan w:val="2"/>
            <w:shd w:val="clear" w:color="auto" w:fill="b6dde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dxa"/>
            <w:vAlign w:val="center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1" w:type="dxa"/>
            <w:vAlign w:val="center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4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IT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_ _ _ _ _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05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u w:val="none"/>
                <w:cs w:val="0"/>
                <w:lang w:val="it-IT" w:bidi="en-US"/>
              </w:rPr>
            </w:r>
          </w:p>
        </w:tc>
      </w:tr>
      <w:tr>
        <w:trPr>
          <w:trHeight w:val="1014"/>
        </w:trPr>
        <w:tc>
          <w:tcPr>
            <w:gridSpan w:val="34"/>
            <w:shd w:val="clear" w:color="auto" w:fill="b6dde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7" w:type="dxa"/>
            <w:vAlign w:val="bottom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E' stata presa visione degli Obiettivi di Conservazione, delle Misure di Conservazione, e/o del Piano di Gestione e delle Condizioni d'Obbligo eventualmente definite del Sito/i Natura 2000?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 </w:t>
            </w: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SI  </w:t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Wingdings" w:hAnsi="Wingdings" w:eastAsia="Wingdings" w:cs="Wingdings"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  <w:r/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Citare, l’atto consultato: ……………………………………………………………………………………………………………………………………..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u w:val="none"/>
                <w:cs w:val="0"/>
                <w:lang w:val="it-IT" w:bidi="en-US"/>
              </w:rPr>
            </w:r>
          </w:p>
        </w:tc>
      </w:tr>
      <w:tr>
        <w:trPr>
          <w:trHeight w:val="1014"/>
        </w:trPr>
        <w:tc>
          <w:tcPr>
            <w:gridSpan w:val="10"/>
            <w:shd w:val="clear" w:color="auto" w:fill="eeece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 - Il P/P/P/I/A interessa aree naturali protette nazionali o regionali?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SI  </w:t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Wingdings" w:hAnsi="Wingdings" w:eastAsia="Wingdings" w:cs="Wingdings"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  <w:r/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24"/>
            <w:shd w:val="clear" w:color="auto" w:fill="eeece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3" w:type="dxa"/>
            <w:vAlign w:val="bottom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Aree Protette ai sensi della Legge 394/91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: EUAP _ _ _ _ _  _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 w14:paraId="4A612581"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……………………………………………………………………….…..…………………………………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/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Eventuale nulla osta/autorizzazione/parere rilasciato dell’Ente Gestore dell’Area Protetta (</w:t>
            </w: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u w:val="none"/>
                <w:cs w:val="0"/>
                <w:lang w:val="it-IT" w:bidi="en-US"/>
              </w:rPr>
              <w:t xml:space="preserve">se disponibile e già rilasciato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): 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521"/>
        </w:trPr>
        <w:tc>
          <w:tcPr>
            <w:gridSpan w:val="34"/>
            <w:shd w:val="clear" w:color="auto" w:fill="8db3e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7" w:type="dxa"/>
            <w:vAlign w:val="bottom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2.2 - Per P/P/P/I/A esterni ai siti Natura 2000: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1014"/>
        </w:trPr>
        <w:tc>
          <w:tcPr>
            <w:gridSpan w:val="34"/>
            <w:shd w:val="clear" w:color="auto" w:fill="daeef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7" w:type="dxa"/>
            <w:vAlign w:val="top"/>
            <w:textDirection w:val="lrTb"/>
          </w:tcPr>
          <w:p>
            <w:pPr>
              <w:pStyle w:val="802"/>
              <w:framePr w:hSpace="142" w:vAnchor="text" w:vSpace="284" w:wrap="around" w:y="0"/>
              <w:widowControl w:val="false"/>
              <w:numPr>
                <w:ilvl w:val="0"/>
                <w:numId w:val="23"/>
              </w:numPr>
              <w:pBdr/>
              <w:bidi w:val="false"/>
              <w:spacing w:after="200" w:before="0" w:line="276" w:lineRule="auto"/>
              <w:ind w:right="0" w:hanging="360" w:left="720"/>
              <w:contextualSpacing w:val="true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Sito cod.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IT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 _ _ _ _ _ _ _  distanza dal sito:  ……………………………. ( _ metri)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pStyle w:val="802"/>
              <w:framePr w:hSpace="142" w:vAnchor="text" w:vSpace="284" w:wrap="around" w:y="0"/>
              <w:widowControl w:val="false"/>
              <w:numPr>
                <w:ilvl w:val="0"/>
                <w:numId w:val="23"/>
              </w:numPr>
              <w:pBdr/>
              <w:bidi w:val="false"/>
              <w:spacing w:after="200" w:before="0" w:line="276" w:lineRule="auto"/>
              <w:ind w:right="0" w:hanging="360" w:left="720"/>
              <w:contextualSpacing w:val="true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Sito cod.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IT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 _ _ _ _ _ _ _  distanza dal sito:  ……………………………. ( _ metri)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pStyle w:val="802"/>
              <w:framePr w:hSpace="142" w:vAnchor="text" w:vSpace="284" w:wrap="around" w:y="0"/>
              <w:widowControl w:val="false"/>
              <w:numPr>
                <w:ilvl w:val="0"/>
                <w:numId w:val="23"/>
              </w:numPr>
              <w:pBdr/>
              <w:bidi w:val="false"/>
              <w:spacing w:after="200" w:before="0" w:line="276" w:lineRule="auto"/>
              <w:ind w:right="0" w:hanging="360" w:left="720"/>
              <w:contextualSpacing w:val="true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Sito cod.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IT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 _ _ _ _ _ _ _  distanza dal sito:  ……………………………. ( _ metri)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pStyle w:val="802"/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252"/>
              <w:contextualSpacing w:val="true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pStyle w:val="802"/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contextualSpacing w:val="true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Tra i siti Natura 2000 indicati e l’area interessata dal P/P/P/I/A, sono presenti elementi di discontinu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ità o barriere fisiche di origine naturale o antropica (es. diversi reticoli idrografici, centri abitati, infrastrutture ferroviarie o stradali, zone industriali, etc.)??  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pStyle w:val="802"/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contextualSpacing w:val="true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                                                                                                                            </w:t>
            </w:r>
            <w:r>
              <w:rPr>
                <w:rFonts w:ascii="Wingdings" w:hAnsi="Wingdings" w:eastAsia="Wingdings" w:cs="Wingdings"/>
                <w:sz w:val="22"/>
                <w:szCs w:val="22"/>
                <w:u w:val="none"/>
                <w:cs w:val="0"/>
                <w:lang w:val="it-IT" w:bidi="en-US"/>
              </w:rPr>
            </w: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SI  </w:t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Wingdings" w:hAnsi="Wingdings" w:eastAsia="Wingdings" w:cs="Wingdings"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  <w:r/>
            <w:r>
              <w:rPr>
                <w:rFonts w:ascii="Wingdings" w:hAnsi="Wingdings" w:eastAsia="Wingdings" w:cs="Wingdings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651"/>
        </w:trPr>
        <w:tc>
          <w:tcPr>
            <w:gridSpan w:val="34"/>
            <w:shd w:val="clear" w:color="auto" w:fill="ffff0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7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SEZIONE 3 – SCREENING MEDIANTE VERIFICA DI CORRISPONDENZA DI PROPOSTE PRE-VALUTATE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651"/>
        </w:trPr>
        <w:tc>
          <w:tcPr>
            <w:gridSpan w:val="34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7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Si richiede di avviare la procedura di Verifica di Corrispondenza per P/P/P/I/A pre-valutati?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72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Wingdings" w:hAnsi="Wingdings" w:eastAsia="Wingdings" w:cs="Wingdings"/>
                <w:sz w:val="22"/>
                <w:szCs w:val="22"/>
                <w:u w:val="none"/>
                <w:cs w:val="0"/>
                <w:lang w:val="it-IT" w:bidi="en-US"/>
              </w:rPr>
            </w: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SI  </w:t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Wingdings" w:hAnsi="Wingdings" w:eastAsia="Wingdings" w:cs="Wingdings"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  <w:r/>
            <w:r>
              <w:rPr>
                <w:rFonts w:ascii="Wingdings" w:hAnsi="Wingdings" w:eastAsia="Wingdings" w:cs="Wingdings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u w:val="none"/>
                <w:cs w:val="0"/>
                <w:lang w:val="it-IT"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72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651"/>
        </w:trPr>
        <w:tc>
          <w:tcPr>
            <w:gridSpan w:val="34"/>
            <w:shd w:val="clear" w:color="auto" w:fill="ffff9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7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PRE-VALUTAZIONI – per proposte già assoggettate a screening di incidenza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651"/>
        </w:trPr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83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PROPOSTE PRE-VALUTATE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u w:val="none"/>
                <w:cs w:val="0"/>
                <w:lang w:val="it-IT" w:bidi="en-US"/>
              </w:rPr>
              <w:t xml:space="preserve">Si dichiara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none"/>
                <w:cs w:val="0"/>
                <w:lang w:val="it-IT" w:bidi="en-US"/>
              </w:rPr>
              <w:t xml:space="preserve">, assumendosi ogni responsabilità, che il piano/progetto/intervento/attività rientra ed è conforme a quelli già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u w:val="none"/>
                <w:cs w:val="0"/>
                <w:lang w:val="it-IT" w:bidi="en-US"/>
              </w:rPr>
              <w:t xml:space="preserve">pre-valutati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none"/>
                <w:cs w:val="0"/>
                <w:lang w:val="it-IT" w:bidi="en-US"/>
              </w:rPr>
              <w:t xml:space="preserve"> da parte dell’Autorità competente per la Valutazione di Incidenza, e pertanto non si richiede l’avvio di uno screening di incidenza specifico?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u w:val="none"/>
                <w:cs w:val="0"/>
                <w:lang w:val="it-IT" w:bidi="en-US"/>
              </w:rPr>
              <w:t xml:space="preserve">(n.b.: in caso di risposta negativa (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0"/>
                <w:szCs w:val="20"/>
                <w:u w:val="none"/>
                <w:cs w:val="0"/>
                <w:lang w:val="it-IT" w:bidi="en-US"/>
              </w:rPr>
              <w:t xml:space="preserve">NO</w:t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u w:val="none"/>
                <w:cs w:val="0"/>
                <w:lang w:val="it-IT" w:bidi="en-US"/>
              </w:rPr>
              <w:t xml:space="preserve">), si richiede l’avvio di screening specifico)</w:t>
            </w:r>
            <w:r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</w:tcPr>
          <w:p w14:paraId="0E711AB0">
            <w:pPr>
              <w:pStyle w:val="802"/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111"/>
              <w:contextualSpacing w:val="true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pStyle w:val="802"/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111"/>
              <w:contextualSpacing w:val="true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 w14:paraId="0815AA53"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SI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3E00D487">
            <w:pPr>
              <w:pBdr/>
              <w:spacing/>
              <w:ind w:firstLine="0" w:left="253"/>
              <w:jc w:val="left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Wingdings" w:hAnsi="Wingdings" w:eastAsia="Wingdings" w:cs="Wingdings"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  <w:r/>
            <w:r/>
          </w:p>
          <w:p>
            <w:pPr>
              <w:pStyle w:val="802"/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111"/>
              <w:contextualSpacing w:val="true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50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  <w:u w:val="none"/>
                <w:cs w:val="0"/>
                <w:lang w:val="it-IT" w:bidi="en-US"/>
              </w:rPr>
              <w:t xml:space="preserve">Se,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2"/>
                <w:szCs w:val="22"/>
                <w:u w:val="none"/>
                <w:cs w:val="0"/>
                <w:lang w:val="it-IT" w:bidi="en-US"/>
              </w:rPr>
              <w:t xml:space="preserve">Si</w:t>
            </w:r>
            <w:r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  <w:u w:val="none"/>
                <w:cs w:val="0"/>
                <w:lang w:val="it-IT" w:bidi="en-US"/>
              </w:rPr>
              <w:t xml:space="preserve">, esplicitare in modo chiaro e completo il riferimento all’Atto di pre-valutazione nell’ambito del quale il P/P/P/I/A rientra nelle tipologie assoggettate positivamente a screening di incidenza da parte dell’Autorità competente per la V.Inc.A:</w:t>
            </w:r>
            <w:r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  <w:u w:val="none"/>
                <w:cs w:val="0"/>
                <w:lang w:val="it-IT" w:bidi="en-US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 w:eastAsia="Times New Roman" w:cs="Times New Roman"/>
                <w:i/>
                <w:i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651"/>
        </w:trPr>
        <w:tc>
          <w:tcPr>
            <w:gridSpan w:val="34"/>
            <w:shd w:val="clear" w:color="auto" w:fill="bfbf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7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SEZIONE 4 – DESCRIZIONE E DECODIFICA DEL P/P/P/I/A DA ASSOGGETTARE A SCREENING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651"/>
        </w:trPr>
        <w:tc>
          <w:tcPr>
            <w:gridSpan w:val="34"/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7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RELAZIONE DESCRITTIVA DETTAGLIATA DEL P/P/P/I/A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889"/>
        </w:trPr>
        <w:tc>
          <w:tcPr>
            <w:gridSpan w:val="3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7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u w:val="none"/>
                <w:cs w:val="0"/>
                <w:lang w:val="it-IT" w:bidi="en-US"/>
              </w:rPr>
              <w:t xml:space="preserve">(n.b.: nel caso fare direttamente riferimento agli elaborati e la documentazione presentati dal proponente)</w:t>
            </w:r>
            <w:r>
              <w:rPr>
                <w:rFonts w:ascii="Times New Roman" w:hAnsi="Times New Roman" w:eastAsia="Times New Roman" w:cs="Times New Roman"/>
                <w:i/>
                <w:iCs/>
                <w:sz w:val="16"/>
                <w:szCs w:val="16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438"/>
        </w:trPr>
        <w:tc>
          <w:tcPr>
            <w:gridSpan w:val="34"/>
            <w:shd w:val="clear" w:color="auto" w:fill="ff7c8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7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4.3 - Documentazione: allegati tecnici e cartografici a scala adeguata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u w:val="none"/>
                <w:cs w:val="0"/>
                <w:lang w:val="it-IT" w:bidi="en-US"/>
              </w:rPr>
              <w:t xml:space="preserve">(barrare solo i documenti disponibili eventualmente allegati alla proposta)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2792"/>
        </w:trPr>
        <w:tc>
          <w:tcPr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30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425"/>
              <w:contextualSpacing w:val="true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none"/>
                <w:cs w:val="0"/>
                <w:lang w:val="it-IT" w:bidi="en-US"/>
              </w:rPr>
            </w: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*</w:t>
            </w:r>
            <w:r>
              <w:rPr>
                <w:sz w:val="20"/>
                <w:szCs w:val="20"/>
              </w:rPr>
              <w:t xml:space="preserve">File vettoriali/</w:t>
            </w:r>
            <w:r>
              <w:rPr>
                <w:sz w:val="20"/>
                <w:szCs w:val="20"/>
              </w:rPr>
              <w:t xml:space="preserve">shape</w:t>
            </w:r>
            <w:r>
              <w:rPr>
                <w:sz w:val="20"/>
                <w:szCs w:val="20"/>
              </w:rPr>
              <w:t xml:space="preserve"> della localizzazione dell’</w:t>
            </w:r>
            <w:r>
              <w:rPr>
                <w:sz w:val="20"/>
                <w:szCs w:val="20"/>
              </w:rPr>
              <w:t xml:space="preserve">P/P/P/I/A</w:t>
            </w:r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425"/>
              <w:contextualSpacing w:val="true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none"/>
                <w:cs w:val="0"/>
                <w:lang w:val="it-IT" w:bidi="en-US"/>
              </w:rPr>
            </w: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Carta </w:t>
            </w:r>
            <w:r>
              <w:rPr>
                <w:sz w:val="20"/>
                <w:szCs w:val="20"/>
              </w:rPr>
              <w:t xml:space="preserve">della </w:t>
            </w:r>
            <w:r>
              <w:rPr>
                <w:sz w:val="20"/>
                <w:szCs w:val="20"/>
              </w:rPr>
              <w:t xml:space="preserve">zonizzazione di Piano</w:t>
            </w:r>
            <w:r>
              <w:rPr>
                <w:sz w:val="20"/>
                <w:szCs w:val="20"/>
              </w:rPr>
              <w:t xml:space="preserve">/Programma</w:t>
            </w:r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425"/>
              <w:contextualSpacing w:val="true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none"/>
                <w:cs w:val="0"/>
                <w:lang w:val="it-IT" w:bidi="en-US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eastAsia="Times New Roman" w:cs="Times New Roman"/>
                  <w:sz w:val="20"/>
                  <w:szCs w:val="20"/>
                  <w:u w:val="none"/>
                  <w:cs w:val="0"/>
                  <w:lang w:val="it-IT" w:bidi="en-US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  <w:u w:val="none"/>
                    <w:cs w:val="0"/>
                    <w:lang w:val="it-IT" w:bidi="en-US"/>
                  </w:rPr>
                  <w:t xml:space="preserve">☐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  <w:u w:val="none"/>
                <w:cs w:val="0"/>
                <w:lang w:val="it-IT" w:bidi="en-US"/>
              </w:rPr>
              <w:t xml:space="preserve"> Relazione di Piano/Programma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425"/>
              <w:contextualSpacing w:val="true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none"/>
                <w:cs w:val="0"/>
                <w:lang w:val="it-IT" w:bidi="en-US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eastAsia="Times New Roman" w:cs="Times New Roman"/>
                  <w:sz w:val="20"/>
                  <w:szCs w:val="20"/>
                  <w:u w:val="none"/>
                  <w:cs w:val="0"/>
                  <w:lang w:val="it-IT" w:bidi="en-US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  <w:u w:val="none"/>
                    <w:cs w:val="0"/>
                    <w:lang w:val="it-IT" w:bidi="en-US"/>
                  </w:rPr>
                  <w:t xml:space="preserve">☐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  <w:u w:val="none"/>
                <w:cs w:val="0"/>
                <w:lang w:val="it-IT" w:bidi="en-US"/>
              </w:rPr>
              <w:t xml:space="preserve"> Planimetria di progetto e delle eventuali aree di cantiere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425"/>
              <w:contextualSpacing w:val="true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none"/>
                <w:cs w:val="0"/>
                <w:lang w:val="it-IT" w:bidi="en-US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eastAsia="Times New Roman" w:cs="Times New Roman"/>
                  <w:sz w:val="20"/>
                  <w:szCs w:val="20"/>
                  <w:u w:val="none"/>
                  <w:cs w:val="0"/>
                  <w:lang w:val="it-IT" w:bidi="en-US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  <w:u w:val="none"/>
                    <w:cs w:val="0"/>
                    <w:lang w:val="it-IT" w:bidi="en-US"/>
                  </w:rPr>
                  <w:t xml:space="preserve">☐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  <w:u w:val="none"/>
                <w:cs w:val="0"/>
                <w:lang w:val="it-IT" w:bidi="en-US"/>
              </w:rPr>
              <w:t xml:space="preserve"> Ortofoto con localizzazione  delle aree di P/I/A e eventuali aree di cantiere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425"/>
              <w:contextualSpacing w:val="true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none"/>
                <w:cs w:val="0"/>
                <w:lang w:val="it-IT" w:bidi="en-US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eastAsia="Times New Roman" w:cs="Times New Roman"/>
                  <w:sz w:val="20"/>
                  <w:szCs w:val="20"/>
                  <w:u w:val="none"/>
                  <w:cs w:val="0"/>
                  <w:lang w:val="it-IT" w:bidi="en-US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  <w:u w:val="none"/>
                    <w:cs w:val="0"/>
                    <w:lang w:val="it-IT" w:bidi="en-US"/>
                  </w:rPr>
                  <w:t xml:space="preserve">☐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0"/>
                <w:szCs w:val="20"/>
                <w:u w:val="none"/>
                <w:cs w:val="0"/>
                <w:lang w:val="it-IT" w:bidi="en-US"/>
              </w:rPr>
              <w:t xml:space="preserve"> Documentazione fotografica </w:t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u w:val="none"/>
                <w:cs w:val="0"/>
                <w:lang w:val="it-IT" w:bidi="en-US"/>
              </w:rPr>
              <w:t xml:space="preserve">ante operam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37" w:type="dxa"/>
            <w:vAlign w:val="top"/>
            <w:textDirection w:val="lrTb"/>
          </w:tcPr>
          <w:p>
            <w:pPr>
              <w:widowControl w:val="false"/>
              <w:pBdr/>
              <w:bidi w:val="false"/>
              <w:spacing w:after="200" w:before="0" w:line="276" w:lineRule="auto"/>
              <w:ind w:right="0" w:firstLine="0" w:left="283"/>
              <w:contextualSpacing w:val="true"/>
              <w:jc w:val="left"/>
              <w:rPr>
                <w:cs w:val="0"/>
                <w:lang w:val="it-IT" w:bidi="en-US"/>
              </w:rPr>
            </w:pPr>
            <w:r>
              <w:rPr>
                <w:cs w:val="0"/>
                <w:lang w:val="it-IT" w:bidi="en-US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cs w:val="0"/>
                  <w:lang w:val="it-IT" w:bidi="en-US"/>
                </w:rPr>
              </w:sdtPr>
              <w:sdtContent>
                <w:r>
                  <w:rPr>
                    <w:rFonts w:ascii="MS Gothic" w:hAnsi="MS Gothic" w:eastAsia="MS Gothic" w:cs="MS Gothic"/>
                    <w:cs w:val="0"/>
                    <w:lang w:val="it-IT" w:bidi="en-US"/>
                  </w:rPr>
                  <w:t xml:space="preserve">☐</w:t>
                </w:r>
              </w:sdtContent>
            </w:sdt>
            <w:r>
              <w:rPr>
                <w:cs w:val="0"/>
                <w:lang w:val="it-IT" w:bidi="en-US"/>
              </w:rPr>
              <w:t xml:space="preserve"> Eventuali studi ambientali disponibili</w:t>
            </w:r>
            <w:r>
              <w:rPr>
                <w:cs w:val="0"/>
                <w:lang w:val="it-IT" w:bidi="en-US"/>
              </w:rPr>
            </w:r>
          </w:p>
          <w:p>
            <w:pPr>
              <w:widowControl w:val="false"/>
              <w:pBdr/>
              <w:bidi w:val="false"/>
              <w:spacing w:after="200" w:before="0" w:line="276" w:lineRule="auto"/>
              <w:ind w:right="0" w:firstLine="0" w:left="283"/>
              <w:contextualSpacing w:val="true"/>
              <w:jc w:val="left"/>
              <w:rPr>
                <w:cs w:val="0"/>
                <w:lang w:val="it-IT" w:bidi="en-US"/>
              </w:rPr>
            </w:pPr>
            <w:r>
              <w:rPr>
                <w:cs w:val="0"/>
                <w:lang w:val="it-IT" w:bidi="en-US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cs w:val="0"/>
                  <w:lang w:val="it-IT" w:bidi="en-US"/>
                </w:rPr>
              </w:sdtPr>
              <w:sdtContent>
                <w:r>
                  <w:rPr>
                    <w:rFonts w:ascii="MS Gothic" w:hAnsi="MS Gothic" w:eastAsia="MS Gothic" w:cs="MS Gothic"/>
                    <w:cs w:val="0"/>
                    <w:lang w:val="it-IT" w:bidi="en-US"/>
                  </w:rPr>
                  <w:t xml:space="preserve">☐</w:t>
                </w:r>
              </w:sdtContent>
            </w:sdt>
            <w:r>
              <w:rPr>
                <w:cs w:val="0"/>
                <w:lang w:val="it-IT" w:bidi="en-US"/>
              </w:rPr>
              <w:t xml:space="preserve"> Altri elaborati tecnici:</w:t>
            </w:r>
            <w:r>
              <w:rPr>
                <w:cs w:val="0"/>
                <w:lang w:val="it-IT" w:bidi="en-US"/>
              </w:rPr>
            </w:r>
          </w:p>
          <w:p w14:paraId="3196CECF">
            <w:pPr>
              <w:widowControl w:val="false"/>
              <w:pBdr/>
              <w:bidi w:val="false"/>
              <w:spacing w:after="200" w:before="0" w:line="276" w:lineRule="auto"/>
              <w:ind w:right="0" w:firstLine="0" w:left="283"/>
              <w:contextualSpacing w:val="true"/>
              <w:jc w:val="left"/>
              <w:rPr>
                <w:lang w:val="it-IT" w:bidi="en-US"/>
              </w:rPr>
            </w:pPr>
            <w:r>
              <w:rPr>
                <w:highlight w:val="none"/>
                <w:cs w:val="0"/>
                <w:lang w:val="it-IT" w:bidi="it-IT"/>
              </w:rPr>
            </w:r>
            <w:r>
              <w:rPr>
                <w:cs w:val="0"/>
                <w:lang w:val="it-IT" w:bidi="en-US"/>
              </w:rPr>
              <w:t xml:space="preserve">…………………………………………………….....................</w:t>
            </w:r>
            <w:r/>
            <w:r>
              <w:rPr>
                <w:highlight w:val="none"/>
                <w:cs w:val="0"/>
                <w:lang w:val="it-IT" w:bidi="it-IT"/>
              </w:rPr>
            </w:r>
            <w:r>
              <w:rPr>
                <w:highlight w:val="none"/>
                <w:cs w:val="0"/>
                <w:lang w:val="it-IT" w:bidi="it-IT"/>
              </w:rPr>
            </w:r>
            <w:r>
              <w:rPr>
                <w:highlight w:val="none"/>
                <w:cs w:val="0"/>
                <w:lang w:val="it-IT" w:bidi="en-US"/>
              </w:rPr>
            </w:r>
          </w:p>
          <w:p>
            <w:pPr>
              <w:widowControl w:val="false"/>
              <w:pBdr/>
              <w:bidi w:val="false"/>
              <w:spacing w:after="200" w:before="0" w:line="276" w:lineRule="auto"/>
              <w:ind w:right="0" w:firstLine="0" w:left="283"/>
              <w:contextualSpacing w:val="true"/>
              <w:jc w:val="left"/>
              <w:rPr>
                <w:cs w:val="0"/>
                <w:lang w:val="it-IT" w:bidi="en-US"/>
              </w:rPr>
            </w:pPr>
            <w:r>
              <w:rPr>
                <w:cs w:val="0"/>
                <w:lang w:val="it-IT" w:bidi="en-US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cs w:val="0"/>
                  <w:lang w:val="it-IT" w:bidi="en-US"/>
                </w:rPr>
              </w:sdtPr>
              <w:sdtContent>
                <w:r>
                  <w:rPr>
                    <w:rFonts w:ascii="MS Gothic" w:hAnsi="MS Gothic" w:eastAsia="MS Gothic" w:cs="MS Gothic"/>
                    <w:cs w:val="0"/>
                    <w:lang w:val="it-IT" w:bidi="en-US"/>
                  </w:rPr>
                  <w:t xml:space="preserve">☐</w:t>
                </w:r>
              </w:sdtContent>
            </w:sdt>
            <w:r>
              <w:rPr>
                <w:cs w:val="0"/>
                <w:lang w:val="it-IT" w:bidi="en-US"/>
              </w:rPr>
              <w:t xml:space="preserve"> Altri elaborati tecnici:</w:t>
            </w:r>
            <w:r>
              <w:rPr>
                <w:cs w:val="0"/>
                <w:lang w:val="it-IT" w:bidi="en-US"/>
              </w:rPr>
            </w:r>
          </w:p>
          <w:p w14:paraId="71DD216D">
            <w:pPr>
              <w:widowControl w:val="false"/>
              <w:pBdr/>
              <w:bidi w:val="false"/>
              <w:spacing w:after="200" w:before="0" w:line="276" w:lineRule="auto"/>
              <w:ind w:right="0" w:firstLine="0" w:left="283"/>
              <w:contextualSpacing w:val="true"/>
              <w:jc w:val="left"/>
              <w:rPr>
                <w:lang w:val="it-IT" w:bidi="en-US"/>
              </w:rPr>
            </w:pPr>
            <w:r>
              <w:rPr>
                <w:cs w:val="0"/>
                <w:lang w:val="it-IT" w:bidi="en-US"/>
              </w:rPr>
              <w:t xml:space="preserve"> …………………………………………………......................</w:t>
            </w:r>
            <w:r>
              <w:rPr>
                <w:cs w:val="0"/>
                <w:lang w:val="it-IT" w:bidi="en-US"/>
              </w:rPr>
            </w:r>
            <w:r/>
          </w:p>
          <w:p>
            <w:pPr>
              <w:widowControl w:val="false"/>
              <w:pBdr/>
              <w:bidi w:val="false"/>
              <w:spacing w:after="200" w:before="0" w:line="276" w:lineRule="auto"/>
              <w:ind w:right="0" w:firstLine="0" w:left="283"/>
              <w:contextualSpacing w:val="true"/>
              <w:jc w:val="left"/>
              <w:rPr>
                <w:cs w:val="0"/>
                <w:lang w:val="it-IT" w:bidi="en-US"/>
              </w:rPr>
            </w:pPr>
            <w:r>
              <w:rPr>
                <w:cs w:val="0"/>
                <w:lang w:val="it-IT" w:bidi="en-US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cs w:val="0"/>
                  <w:lang w:val="it-IT" w:bidi="en-US"/>
                </w:rPr>
              </w:sdtPr>
              <w:sdtContent>
                <w:r>
                  <w:rPr>
                    <w:rFonts w:ascii="MS Gothic" w:hAnsi="MS Gothic" w:eastAsia="MS Gothic" w:cs="MS Gothic"/>
                    <w:cs w:val="0"/>
                    <w:lang w:val="it-IT" w:bidi="en-US"/>
                  </w:rPr>
                  <w:t xml:space="preserve">☐</w:t>
                </w:r>
              </w:sdtContent>
            </w:sdt>
            <w:r>
              <w:rPr>
                <w:cs w:val="0"/>
                <w:lang w:val="it-IT" w:bidi="en-US"/>
              </w:rPr>
              <w:t xml:space="preserve"> Altri elaborati tecnici:</w:t>
            </w:r>
            <w:r>
              <w:rPr>
                <w:cs w:val="0"/>
                <w:lang w:val="it-IT" w:bidi="en-US"/>
              </w:rPr>
            </w:r>
          </w:p>
          <w:p w14:paraId="680600D2">
            <w:pPr>
              <w:widowControl w:val="false"/>
              <w:pBdr/>
              <w:bidi w:val="false"/>
              <w:spacing w:after="200" w:before="0" w:line="276" w:lineRule="auto"/>
              <w:ind w:right="0" w:firstLine="0" w:left="283"/>
              <w:contextualSpacing w:val="true"/>
              <w:jc w:val="left"/>
              <w:rPr>
                <w:lang w:val="it-IT" w:bidi="en-US"/>
              </w:rPr>
            </w:pPr>
            <w:r>
              <w:rPr>
                <w:cs w:val="0"/>
                <w:lang w:val="it-IT" w:bidi="en-US"/>
              </w:rPr>
            </w:r>
            <w:r>
              <w:rPr>
                <w:cs w:val="0"/>
                <w:lang w:val="it-IT" w:bidi="en-US"/>
              </w:rPr>
              <w:t xml:space="preserve"> …………………………………………………......................</w:t>
            </w:r>
            <w:r>
              <w:rPr>
                <w:cs w:val="0"/>
                <w:lang w:val="it-IT" w:bidi="en-US"/>
              </w:rPr>
            </w:r>
            <w:r/>
          </w:p>
          <w:p>
            <w:pPr>
              <w:widowControl w:val="false"/>
              <w:pBdr/>
              <w:bidi w:val="false"/>
              <w:spacing w:after="200" w:before="0" w:line="276" w:lineRule="auto"/>
              <w:ind w:right="0" w:firstLine="0" w:left="283"/>
              <w:contextualSpacing w:val="true"/>
              <w:jc w:val="left"/>
              <w:rPr>
                <w:cs w:val="0"/>
                <w:lang w:val="it-IT" w:bidi="en-US"/>
              </w:rPr>
            </w:pPr>
            <w:r>
              <w:rPr>
                <w:cs w:val="0"/>
                <w:lang w:val="it-IT" w:bidi="en-US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cs w:val="0"/>
                  <w:lang w:val="it-IT" w:bidi="en-US"/>
                </w:rPr>
              </w:sdtPr>
              <w:sdtContent>
                <w:r>
                  <w:rPr>
                    <w:rFonts w:ascii="MS Gothic" w:hAnsi="MS Gothic" w:eastAsia="MS Gothic" w:cs="MS Gothic"/>
                    <w:cs w:val="0"/>
                    <w:lang w:val="it-IT" w:bidi="en-US"/>
                  </w:rPr>
                  <w:t xml:space="preserve">☐</w:t>
                </w:r>
              </w:sdtContent>
            </w:sdt>
            <w:r>
              <w:rPr>
                <w:cs w:val="0"/>
                <w:lang w:val="it-IT" w:bidi="en-US"/>
              </w:rPr>
              <w:t xml:space="preserve"> Altro:</w:t>
            </w:r>
            <w:r>
              <w:rPr>
                <w:cs w:val="0"/>
                <w:lang w:val="it-IT" w:bidi="en-US"/>
              </w:rPr>
            </w:r>
          </w:p>
          <w:p w14:paraId="00B77737">
            <w:pPr>
              <w:widowControl w:val="false"/>
              <w:pBdr/>
              <w:bidi w:val="false"/>
              <w:spacing w:after="200" w:before="0" w:line="276" w:lineRule="auto"/>
              <w:ind w:right="0" w:firstLine="0" w:left="283"/>
              <w:contextualSpacing w:val="true"/>
              <w:jc w:val="left"/>
              <w:rPr>
                <w:lang w:val="it-IT" w:bidi="en-US"/>
              </w:rPr>
            </w:pPr>
            <w:r>
              <w:rPr>
                <w:cs w:val="0"/>
                <w:lang w:val="it-IT" w:bidi="en-US"/>
              </w:rPr>
              <w:t xml:space="preserve">………………………………………………….......................</w:t>
            </w:r>
            <w:r>
              <w:rPr>
                <w:cs w:val="0"/>
                <w:lang w:val="it-IT" w:bidi="en-US"/>
              </w:rPr>
            </w:r>
            <w:r/>
          </w:p>
          <w:p>
            <w:pPr>
              <w:widowControl w:val="false"/>
              <w:pBdr/>
              <w:bidi w:val="false"/>
              <w:spacing w:after="200" w:before="0" w:line="276" w:lineRule="auto"/>
              <w:ind w:right="0" w:firstLine="0" w:left="283"/>
              <w:contextualSpacing w:val="true"/>
              <w:jc w:val="left"/>
              <w:rPr>
                <w:cs w:val="0"/>
                <w:lang w:val="it-IT" w:bidi="en-US"/>
              </w:rPr>
            </w:pPr>
            <w:r>
              <w:rPr>
                <w:cs w:val="0"/>
                <w:lang w:val="it-IT" w:bidi="en-US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cs w:val="0"/>
                  <w:lang w:val="it-IT" w:bidi="en-US"/>
                </w:rPr>
              </w:sdtPr>
              <w:sdtContent>
                <w:r>
                  <w:rPr>
                    <w:rFonts w:ascii="MS Gothic" w:hAnsi="MS Gothic" w:eastAsia="MS Gothic" w:cs="MS Gothic"/>
                    <w:cs w:val="0"/>
                    <w:lang w:val="it-IT" w:bidi="en-US"/>
                  </w:rPr>
                  <w:t xml:space="preserve">☐</w:t>
                </w:r>
              </w:sdtContent>
            </w:sdt>
            <w:r>
              <w:rPr>
                <w:cs w:val="0"/>
                <w:lang w:val="it-IT" w:bidi="en-US"/>
              </w:rPr>
              <w:t xml:space="preserve"> Altro: </w:t>
            </w:r>
            <w:r>
              <w:rPr>
                <w:cs w:val="0"/>
                <w:lang w:val="it-IT" w:bidi="en-US"/>
              </w:rPr>
            </w:r>
          </w:p>
          <w:p>
            <w:pPr>
              <w:widowControl w:val="false"/>
              <w:pBdr/>
              <w:bidi w:val="false"/>
              <w:spacing w:after="200" w:before="0" w:line="276" w:lineRule="auto"/>
              <w:ind w:right="0" w:firstLine="0" w:left="283"/>
              <w:contextualSpacing w:val="true"/>
              <w:jc w:val="left"/>
              <w:rPr>
                <w:cs w:val="0"/>
                <w:lang w:val="it-IT" w:bidi="en-US"/>
              </w:rPr>
            </w:pPr>
            <w:r>
              <w:rPr>
                <w:cs w:val="0"/>
                <w:lang w:val="it-IT" w:bidi="en-US"/>
              </w:rPr>
              <w:t xml:space="preserve">………………………………………………….......................</w:t>
            </w:r>
            <w:r>
              <w:rPr>
                <w:cs w:val="0"/>
                <w:lang w:val="it-IT" w:bidi="en-US"/>
              </w:rPr>
            </w:r>
          </w:p>
        </w:tc>
      </w:tr>
      <w:tr>
        <w:trPr>
          <w:trHeight w:val="437"/>
        </w:trPr>
        <w:tc>
          <w:tcPr>
            <w:gridSpan w:val="9"/>
            <w:shd w:val="clear" w:color="auto" w:fill="bfbf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9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2"/>
                <w:szCs w:val="22"/>
                <w:u w:val="none"/>
                <w:cs w:val="0"/>
                <w:lang w:val="it-IT" w:bidi="en-US"/>
              </w:rPr>
              <w:t xml:space="preserve">4.2 - CONDIZIONI D’OBBLIGO </w:t>
            </w: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u w:val="none"/>
                <w:cs w:val="0"/>
                <w:lang w:val="it-IT" w:bidi="en-US"/>
              </w:rPr>
              <w:t xml:space="preserve">(n.b.: da non compilare in caso di screening semplificato o in caso di non adozione delle condizioni d’obbligo)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7"/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3" w:type="dxa"/>
            <w:vAlign w:val="top"/>
            <w:vMerge w:val="restart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Se,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Si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, il proponente si assume la  piena responsabilità dell’attuazione delle Condizioni d’Obbligo riportate nella proposta.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Riferimento all’Atto di individuazione delle Condizioni d’Obbligo: ………………………………………………………………………………………………………………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8"/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35" w:type="dxa"/>
            <w:vAlign w:val="top"/>
            <w:vMerge w:val="restart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Condizioni d’obbligo rispettate: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pStyle w:val="802"/>
              <w:framePr w:hSpace="142" w:vAnchor="text" w:vSpace="284" w:wrap="around" w:y="0"/>
              <w:widowControl w:val="false"/>
              <w:numPr>
                <w:ilvl w:val="0"/>
                <w:numId w:val="8"/>
              </w:numPr>
              <w:pBdr/>
              <w:bidi w:val="false"/>
              <w:spacing w:after="200" w:before="0" w:line="276" w:lineRule="auto"/>
              <w:ind w:right="0" w:hanging="360" w:left="720"/>
              <w:contextualSpacing w:val="true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………………………………………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pStyle w:val="802"/>
              <w:framePr w:hSpace="142" w:vAnchor="text" w:vSpace="284" w:wrap="around" w:y="0"/>
              <w:widowControl w:val="false"/>
              <w:numPr>
                <w:ilvl w:val="0"/>
                <w:numId w:val="8"/>
              </w:numPr>
              <w:pBdr/>
              <w:bidi w:val="false"/>
              <w:spacing w:after="200" w:before="0" w:line="276" w:lineRule="auto"/>
              <w:ind w:right="0" w:hanging="360" w:left="720"/>
              <w:contextualSpacing w:val="true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……………………………………..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pStyle w:val="802"/>
              <w:framePr w:hSpace="142" w:vAnchor="text" w:vSpace="284" w:wrap="around" w:y="0"/>
              <w:widowControl w:val="false"/>
              <w:numPr>
                <w:ilvl w:val="0"/>
                <w:numId w:val="8"/>
              </w:numPr>
              <w:pBdr/>
              <w:bidi w:val="false"/>
              <w:spacing w:after="200" w:before="0" w:line="276" w:lineRule="auto"/>
              <w:ind w:right="0" w:hanging="360" w:left="720"/>
              <w:contextualSpacing w:val="true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……………………………………..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pStyle w:val="802"/>
              <w:framePr w:hSpace="142" w:vAnchor="text" w:vSpace="284" w:wrap="around" w:y="0"/>
              <w:widowControl w:val="false"/>
              <w:numPr>
                <w:ilvl w:val="0"/>
                <w:numId w:val="8"/>
              </w:numPr>
              <w:pBdr/>
              <w:bidi w:val="false"/>
              <w:spacing w:after="200" w:before="0" w:line="276" w:lineRule="auto"/>
              <w:ind w:right="0" w:hanging="360" w:left="720"/>
              <w:contextualSpacing w:val="true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……………………………………..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pStyle w:val="802"/>
              <w:framePr w:hSpace="142" w:vAnchor="text" w:vSpace="284" w:wrap="around" w:y="0"/>
              <w:widowControl w:val="false"/>
              <w:numPr>
                <w:ilvl w:val="0"/>
                <w:numId w:val="8"/>
              </w:numPr>
              <w:pBdr/>
              <w:bidi w:val="false"/>
              <w:spacing w:after="200" w:before="0" w:line="276" w:lineRule="auto"/>
              <w:ind w:right="0" w:hanging="360" w:left="720"/>
              <w:contextualSpacing w:val="true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……………………………………..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pStyle w:val="802"/>
              <w:framePr w:hSpace="142" w:vAnchor="text" w:vSpace="284" w:wrap="around" w:y="0"/>
              <w:widowControl w:val="false"/>
              <w:numPr>
                <w:ilvl w:val="0"/>
                <w:numId w:val="8"/>
              </w:numPr>
              <w:pBdr/>
              <w:bidi w:val="false"/>
              <w:spacing w:after="200" w:before="0" w:line="276" w:lineRule="auto"/>
              <w:ind w:right="0" w:hanging="360" w:left="720"/>
              <w:contextualSpacing w:val="true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……………………………………..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2417"/>
        </w:trPr>
        <w:tc>
          <w:tcPr>
            <w:gridSpan w:val="9"/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9" w:type="dxa"/>
            <w:vAlign w:val="top"/>
            <w:vMerge w:val="restart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Il P/P/P/I/A è stato elaborato ed è conforme al rispetto della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Condizioni d’Obbligo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?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 w14:paraId="325C98B2"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it-IT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it-IT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en-US"/>
              </w:rPr>
            </w:r>
          </w:p>
          <w:p w14:paraId="3EAE4B62">
            <w:pPr>
              <w:pBdr/>
              <w:spacing/>
              <w:ind w:right="0" w:firstLine="0" w:left="992"/>
              <w:jc w:val="left"/>
              <w:rPr>
                <w:sz w:val="20"/>
                <w:szCs w:val="20"/>
              </w:rPr>
            </w:pP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SI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04DC0C6A">
            <w:pPr>
              <w:pBdr/>
              <w:spacing/>
              <w:ind w:right="0" w:firstLine="0" w:left="992"/>
              <w:jc w:val="left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Wingdings" w:hAnsi="Wingdings" w:eastAsia="Wingdings" w:cs="Wingdings"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  <w:r/>
            <w:r/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7"/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3" w:type="dxa"/>
            <w:vAlign w:val="top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8"/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35" w:type="dxa"/>
            <w:vAlign w:val="top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1133"/>
        </w:trPr>
        <w:tc>
          <w:tcPr>
            <w:gridSpan w:val="9"/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9" w:type="dxa"/>
            <w:vAlign w:val="top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25"/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8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57" w:afterAutospacing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Se,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No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, perché: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 w14:paraId="2AF3D548"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/>
          </w:p>
        </w:tc>
      </w:tr>
      <w:tr>
        <w:trPr>
          <w:trHeight w:val="680" w:hRule="exact"/>
        </w:trPr>
        <w:tc>
          <w:tcPr>
            <w:gridSpan w:val="34"/>
            <w:shd w:val="clear" w:color="auto" w:fill="fabf8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7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SEZIONE 5 - DECODIFICA DEL PIANO/PROGETTO/INTERVENTO/ATTIVITA’  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u w:val="none"/>
                <w:cs w:val="0"/>
                <w:lang w:val="it-IT" w:bidi="en-US"/>
              </w:rPr>
              <w:t xml:space="preserve">(compilare solo parti pertinenti)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u w:val="none"/>
                <w:cs w:val="0"/>
                <w:lang w:val="it-IT" w:bidi="en-US"/>
              </w:rPr>
            </w:r>
          </w:p>
        </w:tc>
      </w:tr>
      <w:tr>
        <w:trPr>
          <w:trHeight w:val="555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40" w:type="dxa"/>
            <w:vAlign w:val="bottom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È prevista trasformazione di uso del suolo?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9" w:type="dxa"/>
            <w:vAlign w:val="center"/>
            <w:textDirection w:val="lrTb"/>
          </w:tcPr>
          <w:p w14:paraId="4F8E0EAE">
            <w:pPr>
              <w:widowControl w:val="false"/>
              <w:pBdr/>
              <w:spacing w:after="200" w:before="0" w:line="276" w:lineRule="auto"/>
              <w:ind w:right="0" w:firstLine="0" w:left="0"/>
              <w:contextualSpacing w:val="true"/>
              <w:jc w:val="left"/>
              <w:rPr>
                <w:rFonts w:ascii="MS Gothic" w:hAnsi="MS Gothic" w:eastAsia="MS Gothic" w:cs="MS Gothic"/>
                <w14:ligatures w14:val="none"/>
              </w:rPr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MS Gothic" w:hAnsi="MS Gothic" w:eastAsia="MS Gothic" w:cs="MS Gothic"/>
                </w:rPr>
              </w:sdtPr>
              <w:sdtContent>
                <w:r>
                  <w:rPr>
                    <w:rFonts w:ascii="MS Gothic" w:hAnsi="MS Gothic" w:eastAsia="MS Gothic" w:cs="MS Gothic"/>
                    <w:lang w:val="undefined"/>
                  </w:rPr>
                  <w:t xml:space="preserve">☐</w:t>
                </w:r>
              </w:sdtContent>
            </w:sdt>
            <w:r>
              <w:rPr>
                <w:rFonts w:ascii="MS Gothic" w:hAnsi="MS Gothic" w:eastAsia="MS Gothic" w:cs="MS Gothic"/>
                <w:lang w:val="undefined"/>
              </w:rPr>
              <w:t xml:space="preserve"> </w:t>
            </w:r>
            <w:r>
              <w:rPr>
                <w:rFonts w:ascii="Calibri" w:hAnsi="Calibri" w:eastAsia="Calibri" w:cs="Calibri"/>
              </w:rPr>
              <w:t xml:space="preserve">SI</w:t>
            </w:r>
            <w:r>
              <w:rPr>
                <w:rFonts w:ascii="MS Gothic" w:hAnsi="MS Gothic" w:eastAsia="MS Gothic" w:cs="MS Gothic"/>
                <w:lang w:val="undefined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contextualSpacing w:val="true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0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contextualSpacing w:val="tru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eastAsia="Times New Roman" w:cs="Times New Roman"/>
                  <w:sz w:val="22"/>
                  <w:szCs w:val="22"/>
                  <w:u w:val="none"/>
                  <w:cs w:val="0"/>
                  <w:lang w:val="it-IT" w:bidi="en-US"/>
                </w:rPr>
              </w:sdtPr>
              <w:sdtContent>
                <w:r>
                  <w:rPr>
                    <w:rFonts w:ascii="MS Gothic" w:hAnsi="MS Gothic" w:eastAsia="MS Gothic" w:cs="MS Gothic"/>
                    <w:sz w:val="22"/>
                    <w:szCs w:val="22"/>
                    <w:u w:val="none"/>
                    <w:cs w:val="0"/>
                    <w:lang w:val="it-IT" w:bidi="en-US"/>
                  </w:rPr>
                  <w:t xml:space="preserve">☐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 PERMANENTE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2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60" w:before="0" w:line="240" w:lineRule="auto"/>
              <w:ind w:right="0" w:firstLine="0" w:left="0"/>
              <w:contextualSpacing w:val="tru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eastAsia="Times New Roman" w:cs="Times New Roman"/>
                  <w:sz w:val="22"/>
                  <w:szCs w:val="22"/>
                  <w:u w:val="none"/>
                  <w:cs w:val="0"/>
                  <w:lang w:val="it-IT" w:bidi="en-US"/>
                </w:rPr>
              </w:sdtPr>
              <w:sdtContent>
                <w:r>
                  <w:rPr>
                    <w:rFonts w:ascii="MS Gothic" w:hAnsi="MS Gothic" w:eastAsia="MS Gothic" w:cs="MS Gothic"/>
                    <w:sz w:val="22"/>
                    <w:szCs w:val="22"/>
                    <w:u w:val="none"/>
                    <w:cs w:val="0"/>
                    <w:lang w:val="it-IT" w:bidi="en-US"/>
                  </w:rPr>
                  <w:t xml:space="preserve">☐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 TEMPORANEA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720"/>
        </w:trPr>
        <w:tc>
          <w:tcPr>
            <w:gridSpan w:val="3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7" w:type="dxa"/>
            <w:vAlign w:val="center"/>
            <w:textDirection w:val="lrTb"/>
          </w:tcPr>
          <w:p>
            <w:pPr>
              <w:pStyle w:val="802"/>
              <w:framePr w:hSpace="142" w:vAnchor="text" w:vSpace="284" w:wrap="around" w:y="0"/>
              <w:widowControl w:val="false"/>
              <w:pBdr/>
              <w:bidi w:val="false"/>
              <w:spacing w:after="6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Se,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Si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72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40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Sono previste movimenti terra/sbancamenti/scavi?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vAlign w:val="center"/>
            <w:textDirection w:val="lrTb"/>
          </w:tcPr>
          <w:p w14:paraId="51FA7716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</w:t>
            </w:r>
            <w:r/>
            <w:r/>
          </w:p>
          <w:p w14:paraId="214B1F1F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  <w:r/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0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Verranno livellate od effettuati interventi di spietramento su superfici naturali?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2" w:type="dxa"/>
            <w:vAlign w:val="center"/>
            <w:textDirection w:val="lrTb"/>
          </w:tcPr>
          <w:p w14:paraId="51FA7716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</w:t>
            </w:r>
            <w:r/>
            <w:r/>
          </w:p>
          <w:p w14:paraId="214B1F1F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  <w:r/>
          </w:p>
        </w:tc>
      </w:tr>
      <w:tr>
        <w:trPr>
          <w:trHeight w:val="720"/>
        </w:trPr>
        <w:tc>
          <w:tcPr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45" w:type="dxa"/>
            <w:vAlign w:val="center"/>
            <w:textDirection w:val="lrTb"/>
          </w:tcPr>
          <w:p>
            <w:pPr>
              <w:pStyle w:val="802"/>
              <w:framePr w:hSpace="142" w:vAnchor="text" w:vSpace="284" w:wrap="around" w:y="0"/>
              <w:widowControl w:val="false"/>
              <w:pBdr/>
              <w:bidi w:val="false"/>
              <w:spacing w:after="6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Se,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Si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, cosa è previsto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 w14:paraId="304088EB">
            <w:pPr>
              <w:pStyle w:val="802"/>
              <w:framePr w:hSpace="142" w:vAnchor="text" w:vSpace="284" w:wrap="around" w:y="0"/>
              <w:widowControl w:val="false"/>
              <w:pBdr/>
              <w:bidi w:val="false"/>
              <w:spacing w:after="6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: 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/>
          </w:p>
        </w:tc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2" w:type="dxa"/>
            <w:vAlign w:val="center"/>
            <w:textDirection w:val="lrTb"/>
          </w:tcPr>
          <w:p>
            <w:pPr>
              <w:pStyle w:val="802"/>
              <w:framePr w:hSpace="142" w:vAnchor="text" w:vSpace="284" w:wrap="around" w:y="0"/>
              <w:widowControl w:val="false"/>
              <w:pBdr/>
              <w:bidi w:val="false"/>
              <w:spacing w:after="6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Se,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Si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, cosa è previsto: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 w14:paraId="723ABFBB">
            <w:pPr>
              <w:pStyle w:val="802"/>
              <w:framePr w:hSpace="142" w:vAnchor="text" w:vSpace="284" w:wrap="around" w:y="0"/>
              <w:widowControl w:val="false"/>
              <w:pBdr/>
              <w:bidi w:val="false"/>
              <w:spacing w:after="6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/>
          </w:p>
        </w:tc>
      </w:tr>
      <w:tr>
        <w:trPr>
          <w:trHeight w:val="720"/>
        </w:trPr>
        <w:tc>
          <w:tcPr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45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Sono previste aree di cantiere e/o aree di stoccaggio materiali/terreno asportato/etc.?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 w14:paraId="51FA7716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      </w:t>
            </w:r>
            <w:r/>
            <w:r/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  <w:r/>
            <w:r/>
          </w:p>
          <w:p w14:paraId="4703228D"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it-IT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it-IT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en-US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2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Se,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Si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, cosa è previsto: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 w14:paraId="246125CC"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 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/>
          </w:p>
        </w:tc>
      </w:tr>
      <w:tr>
        <w:trPr>
          <w:trHeight w:val="72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40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È necessaria l’apertura o la sistemazione di piste di accesso all’area?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vAlign w:val="center"/>
            <w:textDirection w:val="lrTb"/>
          </w:tcPr>
          <w:p w14:paraId="51FA7716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</w:t>
            </w:r>
            <w:r/>
            <w:r/>
          </w:p>
          <w:p w14:paraId="214B1F1F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  <w:r/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0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Le piste verranno ripristiniate a fine dei lavori/attività?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2" w:type="dxa"/>
            <w:vAlign w:val="center"/>
            <w:textDirection w:val="lrTb"/>
          </w:tcPr>
          <w:p w14:paraId="51FA7716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</w:t>
            </w:r>
            <w:r/>
            <w:r/>
          </w:p>
          <w:p w14:paraId="214B1F1F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  <w:r/>
          </w:p>
        </w:tc>
      </w:tr>
      <w:tr>
        <w:trPr>
          <w:trHeight w:val="1260"/>
        </w:trPr>
        <w:tc>
          <w:tcPr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45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Se,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Si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, cosa è previsto: 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2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Se,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Si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, cosa è previsto: 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1260"/>
        </w:trPr>
        <w:tc>
          <w:tcPr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45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È previsto l’impiego di tecniche di ingegneria naturalistica e/o la realizzazione di interventi finalizzati al miglioramento ambientale?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567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      </w:t>
            </w: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2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72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Se,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Si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, descrivere: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……………………………………………………………………………………………………………………………………………………………………………...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cantSplit/>
          <w:trHeight w:val="1134"/>
        </w:trPr>
        <w:tc>
          <w:tcPr>
            <w:shd w:val="clear" w:color="auto" w:fill="92d05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1" w:type="dxa"/>
            <w:vAlign w:val="center"/>
            <w:textDirection w:val="btLr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113" w:firstLine="0" w:left="113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Specie vegetali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0"/>
            <w:shd w:val="clear" w:color="auto" w:fill="eaf1dd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E’ previsto il taglio/esbosco/rimozione di specie vegetali?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 w14:paraId="357BFAC6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</w:t>
            </w:r>
            <w:r/>
            <w:r/>
          </w:p>
          <w:p w14:paraId="241AB26A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  <w:r/>
          </w:p>
          <w:p w14:paraId="3B6FFD54"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it-IT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it-IT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en-US"/>
              </w:rPr>
            </w:r>
          </w:p>
        </w:tc>
        <w:tc>
          <w:tcPr>
            <w:gridSpan w:val="23"/>
            <w:shd w:val="clear" w:color="auto" w:fill="eaf1dd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9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Se,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u w:val="none"/>
                <w:cs w:val="0"/>
                <w:lang w:val="it-IT" w:bidi="en-US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u w:val="none"/>
                <w:cs w:val="0"/>
                <w:lang w:val="it-IT" w:bidi="en-US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, descrivere: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 w14:paraId="70D08510"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/>
          </w:p>
        </w:tc>
      </w:tr>
      <w:tr>
        <w:trPr>
          <w:trHeight w:val="2520"/>
        </w:trPr>
        <w:tc>
          <w:tcPr>
            <w:gridSpan w:val="11"/>
            <w:shd w:val="clear" w:color="auto" w:fill="eaf1dd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88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La proposta è conforme alla normativa nazionale e/o regionale riguardante le specie vegetali  alloctone e le attività di controllo delle stesse (es. eradicazione)?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 w14:paraId="357BFAC6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</w:t>
            </w:r>
            <w:r/>
            <w:r/>
          </w:p>
          <w:p w14:paraId="241AB26A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  <w:r/>
          </w:p>
        </w:tc>
        <w:tc>
          <w:tcPr>
            <w:gridSpan w:val="23"/>
            <w:shd w:val="clear" w:color="auto" w:fill="eaf1dd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9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Sono previsti interventi di piantumazione/rinverdimento/messa a dimora di specie vegetali?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 w14:paraId="357BFAC6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</w:t>
            </w:r>
            <w:r/>
            <w:r/>
          </w:p>
          <w:p w14:paraId="241AB26A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  <w:r/>
          </w:p>
          <w:p>
            <w:pPr>
              <w:pStyle w:val="802"/>
              <w:framePr w:hSpace="142" w:vAnchor="text" w:vSpace="284" w:wrap="around" w:y="0"/>
              <w:widowControl w:val="false"/>
              <w:pBdr/>
              <w:bidi w:val="false"/>
              <w:spacing w:after="360" w:before="0" w:line="276" w:lineRule="auto"/>
              <w:ind w:right="0" w:firstLine="0" w:left="714"/>
              <w:contextualSpacing w:val="true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pStyle w:val="802"/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contextualSpacing w:val="true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Se,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Si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, cosa è previsto: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 w14:paraId="19C9FE51">
            <w:pPr>
              <w:pStyle w:val="802"/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contextualSpacing w:val="true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/>
          </w:p>
          <w:p>
            <w:pPr>
              <w:pStyle w:val="802"/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contextualSpacing w:val="true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Indicare le specie interessate: ………………………………………………………………..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cantSplit/>
          <w:trHeight w:val="2520"/>
        </w:trPr>
        <w:tc>
          <w:tcPr>
            <w:shd w:val="clear" w:color="auto" w:fill="66cc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1" w:type="dxa"/>
            <w:vAlign w:val="center"/>
            <w:textDirection w:val="btLr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113" w:firstLine="0" w:left="113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Specie animali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0"/>
            <w:shd w:val="clear" w:color="auto" w:fill="ccec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La proposta è conforme alla normativa nazionale e/o regionale riguardante le specie animali alloctone e la loro attività di gestione?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 w14:paraId="357BFAC6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</w:t>
            </w:r>
            <w:r/>
            <w:r/>
          </w:p>
          <w:p w14:paraId="241AB26A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  <w:r/>
          </w:p>
          <w:p w14:paraId="6E6121E8"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it-IT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it-IT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en-US"/>
              </w:rPr>
            </w:r>
          </w:p>
        </w:tc>
        <w:tc>
          <w:tcPr>
            <w:gridSpan w:val="23"/>
            <w:shd w:val="clear" w:color="auto" w:fill="ccec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9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Sono previsti interventi di controllo/immissione/ ripopolamento/allevamento di specie animali o attività di pesca sportiva?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 w14:paraId="357BFAC6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</w:t>
            </w:r>
            <w:r/>
            <w:r/>
          </w:p>
          <w:p w14:paraId="241AB26A">
            <w:pPr>
              <w:pBdr/>
              <w:spacing w:after="60" w:line="240" w:lineRule="auto"/>
              <w:ind w:right="0" w:firstLine="0" w:left="567"/>
              <w:contextualSpacing w:val="false"/>
              <w:rPr>
                <w:highlight w:val="none"/>
              </w:rPr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</w:p>
          <w:p w14:paraId="724A50F4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>
              <w:rPr>
                <w:highlight w:val="none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highlight w:val="none"/>
                </w:rPr>
              </w:sdtPr>
              <w:sdtContent>
                <w:r>
                  <w:rPr>
                    <w:rFonts w:ascii="MS Gothic" w:hAnsi="MS Gothic" w:eastAsia="MS Gothic" w:cs="MS Gothic"/>
                    <w:highlight w:val="none"/>
                  </w:rPr>
                  <w:t xml:space="preserve">☐</w:t>
                </w:r>
              </w:sdtContent>
            </w:sdt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57" w:afterAutospacing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Se,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Si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, cosa è previsto: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 w14:paraId="78872C5D"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/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Indicare le specie interessate: ………………………………………………………………..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833"/>
        </w:trPr>
        <w:tc>
          <w:tcPr>
            <w:shd w:val="clear" w:color="auto" w:fill="bfbf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1" w:type="dxa"/>
            <w:vAlign w:val="center"/>
            <w:vMerge w:val="restart"/>
            <w:textDirection w:val="btLr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113" w:firstLine="0" w:left="113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Mezzi meccanici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Align w:val="center"/>
            <w:vMerge w:val="restart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157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Mezzi di cantiere o mezzi necessari per lo svolgimento dell’intervento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62" w:type="dxa"/>
            <w:vAlign w:val="top"/>
            <w:vMerge w:val="restart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pStyle w:val="802"/>
              <w:framePr w:hSpace="142" w:vAnchor="text" w:vSpace="284" w:wrap="around" w:y="0"/>
              <w:widowControl w:val="false"/>
              <w:numPr>
                <w:ilvl w:val="0"/>
                <w:numId w:val="10"/>
              </w:numPr>
              <w:pBdr/>
              <w:bidi w:val="false"/>
              <w:spacing w:after="120" w:before="120" w:line="240" w:lineRule="auto"/>
              <w:ind w:right="0" w:hanging="357" w:left="714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Pale meccaniche, escavatrici, o altri mezzi per il movimento terra: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pStyle w:val="802"/>
              <w:framePr w:hSpace="142" w:vAnchor="text" w:vSpace="284" w:wrap="around" w:y="0"/>
              <w:widowControl w:val="false"/>
              <w:numPr>
                <w:ilvl w:val="0"/>
                <w:numId w:val="10"/>
              </w:numPr>
              <w:pBdr/>
              <w:bidi w:val="false"/>
              <w:spacing w:after="120" w:before="120" w:line="240" w:lineRule="auto"/>
              <w:ind w:right="0" w:hanging="357" w:left="714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Mezzi pesanti (Camion, dumper,  autogru, gru, betoniere, asfaltatori, rulli compressori):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pStyle w:val="802"/>
              <w:framePr w:hSpace="142" w:vAnchor="text" w:vSpace="284" w:wrap="around" w:y="0"/>
              <w:widowControl w:val="false"/>
              <w:numPr>
                <w:ilvl w:val="0"/>
                <w:numId w:val="10"/>
              </w:numPr>
              <w:pBdr/>
              <w:bidi w:val="false"/>
              <w:spacing w:after="120" w:before="120" w:line="240" w:lineRule="auto"/>
              <w:ind w:right="0" w:hanging="360" w:left="72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Mezzi aerei o imbarcazioni (elicotteri, aerei, barche, chiatte, draghe, pontoni):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7" w:type="dxa"/>
            <w:vAlign w:val="bottom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…………………….…………….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703"/>
        </w:trPr>
        <w:tc>
          <w:tcPr>
            <w:shd w:val="clear" w:color="auto" w:fill="bfbf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1" w:type="dxa"/>
            <w:vAlign w:val="top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157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Align w:val="top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157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62" w:type="dxa"/>
            <w:vAlign w:val="top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7" w:type="dxa"/>
            <w:vAlign w:val="bottom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…………………………….…….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699"/>
        </w:trPr>
        <w:tc>
          <w:tcPr>
            <w:shd w:val="clear" w:color="auto" w:fill="bfbf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1" w:type="dxa"/>
            <w:vAlign w:val="top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157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Align w:val="top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157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62" w:type="dxa"/>
            <w:vAlign w:val="top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7" w:type="dxa"/>
            <w:vAlign w:val="bottom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………………………………….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cantSplit/>
          <w:trHeight w:val="1134"/>
        </w:trPr>
        <w:tc>
          <w:tcPr>
            <w:shd w:val="clear" w:color="auto" w:fill="ddd9c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1" w:type="dxa"/>
            <w:vAlign w:val="top"/>
            <w:textDirection w:val="btLr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113" w:firstLine="0" w:left="113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Fonti di inquinamento e produzione di rifiuti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157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La proposta prevede la presenza di fonti di inquinamento (luminoso, chimico, sonoro, acquatico, etc.)  o produzione di rifiuti?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 w14:paraId="357BFAC6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SI</w:t>
            </w:r>
            <w:r/>
            <w:r/>
          </w:p>
          <w:p w14:paraId="241AB26A">
            <w:pPr>
              <w:pBdr/>
              <w:spacing w:after="60" w:line="240" w:lineRule="auto"/>
              <w:ind w:right="0" w:firstLine="0" w:left="567"/>
              <w:contextualSpacing w:val="false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NO</w:t>
            </w:r>
            <w:r/>
            <w:r/>
          </w:p>
        </w:tc>
        <w:tc>
          <w:tcPr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9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La proposta è conforme alla normativa nazionale e/o regionali di settore?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Wingdings" w:hAnsi="Wingdings" w:eastAsia="Wingdings" w:cs="Wingdings"/>
                <w:sz w:val="22"/>
                <w:szCs w:val="22"/>
                <w:u w:val="none"/>
                <w:cs w:val="0"/>
                <w:lang w:val="it-IT" w:bidi="en-US"/>
              </w:rPr>
            </w: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SI  </w:t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Wingdings" w:hAnsi="Wingdings" w:eastAsia="Wingdings" w:cs="Wingdings"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 </w:t>
            </w:r>
            <w:r/>
            <w:r>
              <w:rPr>
                <w:rFonts w:ascii="Wingdings" w:hAnsi="Wingdings" w:eastAsia="Wingdings" w:cs="Wingdings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 w14:paraId="56B14158"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it-IT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it-IT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en-US"/>
              </w:rPr>
            </w:r>
          </w:p>
        </w:tc>
      </w:tr>
      <w:tr>
        <w:trPr>
          <w:trHeight w:val="480"/>
        </w:trPr>
        <w:tc>
          <w:tcPr>
            <w:gridSpan w:val="8"/>
            <w:shd w:val="clear" w:color="auto" w:fill="548dd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0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Interventi edilizi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21"/>
            <w:shd w:val="clear" w:color="auto" w:fill="c6d9f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6" w:type="dxa"/>
            <w:vAlign w:val="top"/>
            <w:vMerge w:val="restart"/>
            <w:textDirection w:val="lrTb"/>
          </w:tcPr>
          <w:p>
            <w:pPr>
              <w:pStyle w:val="802"/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720"/>
              <w:contextualSpacing w:val="true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 w14:paraId="2A6526B5">
            <w:pPr>
              <w:pBdr/>
              <w:spacing w:after="57" w:afterAutospacing="0" w:line="240" w:lineRule="auto"/>
              <w:ind w:firstLine="0" w:left="720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Permesso a costruire</w:t>
            </w:r>
            <w:r/>
            <w:r/>
          </w:p>
          <w:p w14:paraId="7EEDFFEB">
            <w:pPr>
              <w:pBdr/>
              <w:spacing w:after="57" w:afterAutospacing="0" w:line="240" w:lineRule="auto"/>
              <w:ind w:firstLine="0" w:left="720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Permesso a costruire in sanatoria</w:t>
            </w:r>
            <w:r/>
            <w:r/>
          </w:p>
          <w:p w14:paraId="1D0BB093">
            <w:pPr>
              <w:pBdr/>
              <w:spacing w:after="57" w:afterAutospacing="0" w:line="240" w:lineRule="auto"/>
              <w:ind w:firstLine="0" w:left="720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Condono</w:t>
            </w:r>
            <w:r/>
            <w:r/>
          </w:p>
          <w:p w14:paraId="12452BE3">
            <w:pPr>
              <w:pBdr/>
              <w:spacing w:after="57" w:afterAutospacing="0" w:line="240" w:lineRule="auto"/>
              <w:ind w:firstLine="0" w:left="720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DIA/SCIA</w:t>
            </w:r>
            <w:r/>
            <w:r/>
          </w:p>
          <w:p w14:paraId="47FC5B91">
            <w:pPr>
              <w:pBdr/>
              <w:spacing w:after="57" w:afterAutospacing="0" w:line="240" w:lineRule="auto"/>
              <w:ind w:firstLine="0" w:left="720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Altro …………………………………</w:t>
            </w:r>
            <w:r/>
            <w:r/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contextualSpacing w:val="true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5"/>
            <w:shd w:val="clear" w:color="auto" w:fill="c6d9f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1" w:type="dxa"/>
            <w:vAlign w:val="center"/>
            <w:vMerge w:val="restart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Estremi provvedimento o altre informazioni utili: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1474"/>
        </w:trPr>
        <w:tc>
          <w:tcPr>
            <w:gridSpan w:val="8"/>
            <w:shd w:val="clear" w:color="auto" w:fill="c6d9f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0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72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Per interventi edilizi su strutture preesistenti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u w:val="none"/>
                <w:cs w:val="0"/>
                <w:lang w:val="it-IT" w:bidi="en-US"/>
              </w:rPr>
              <w:t xml:space="preserve">Riportare il titolo edilizio in forza al quale è stato realizzato l’immobile e/o struttura oggetto di intervento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u w:val="none"/>
                <w:cs w:val="0"/>
                <w:lang w:val="it-IT" w:bidi="en-US"/>
              </w:rPr>
            </w:r>
          </w:p>
        </w:tc>
        <w:tc>
          <w:tcPr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6" w:type="dxa"/>
            <w:vAlign w:val="top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1" w:type="dxa"/>
            <w:vAlign w:val="top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624"/>
        </w:trPr>
        <w:tc>
          <w:tcPr>
            <w:gridSpan w:val="8"/>
            <w:shd w:val="clear" w:color="auto" w:fill="d9959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0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Manifestazioni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24"/>
            <w:shd w:val="clear" w:color="auto" w:fill="f2dbdb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90" w:type="dxa"/>
            <w:vAlign w:val="top"/>
            <w:vMerge w:val="restart"/>
            <w:textDirection w:val="lrTb"/>
          </w:tcPr>
          <w:p>
            <w:pPr>
              <w:pStyle w:val="802"/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720"/>
              <w:contextualSpacing w:val="true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pStyle w:val="802"/>
              <w:framePr w:hSpace="142" w:vAnchor="text" w:vSpace="284" w:wrap="around" w:y="0"/>
              <w:widowControl w:val="false"/>
              <w:numPr>
                <w:ilvl w:val="0"/>
                <w:numId w:val="10"/>
              </w:numPr>
              <w:pBdr/>
              <w:bidi w:val="false"/>
              <w:spacing w:after="120" w:before="120" w:line="240" w:lineRule="auto"/>
              <w:ind w:right="0" w:hanging="357" w:left="714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Numero presunto di partecipanti: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pStyle w:val="802"/>
              <w:framePr w:hSpace="142" w:vAnchor="text" w:vSpace="284" w:wrap="around" w:y="0"/>
              <w:widowControl w:val="false"/>
              <w:numPr>
                <w:ilvl w:val="0"/>
                <w:numId w:val="10"/>
              </w:numPr>
              <w:pBdr/>
              <w:bidi w:val="false"/>
              <w:spacing w:after="120" w:before="120" w:line="240" w:lineRule="auto"/>
              <w:ind w:right="0" w:hanging="357" w:left="714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Numero presunto di veicoli coinvolti nell’evento (moto, auto, biciclette, etc.):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pStyle w:val="802"/>
              <w:framePr w:hSpace="142" w:vAnchor="text" w:vSpace="284" w:wrap="around" w:y="0"/>
              <w:widowControl w:val="false"/>
              <w:numPr>
                <w:ilvl w:val="0"/>
                <w:numId w:val="10"/>
              </w:numPr>
              <w:pBdr/>
              <w:bidi w:val="false"/>
              <w:spacing w:after="120" w:before="120" w:line="240" w:lineRule="auto"/>
              <w:ind w:right="0" w:hanging="357" w:left="714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Numero presunto di mezzi di supporto (ambulanze, vigili del fuoco, forze dell’ordine, mezzi aerei o navali):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pStyle w:val="802"/>
              <w:framePr w:hSpace="142" w:vAnchor="text" w:vSpace="284" w:wrap="around" w:y="0"/>
              <w:widowControl w:val="false"/>
              <w:numPr>
                <w:ilvl w:val="0"/>
                <w:numId w:val="10"/>
              </w:numPr>
              <w:pBdr/>
              <w:bidi w:val="false"/>
              <w:spacing w:after="120" w:before="120" w:line="240" w:lineRule="auto"/>
              <w:ind w:right="0" w:hanging="357" w:left="714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Numero presunto di gruppi elettrogeni e/o bagni chimici: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2"/>
            <w:shd w:val="clear" w:color="auto" w:fill="f2dbdb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7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624"/>
        </w:trPr>
        <w:tc>
          <w:tcPr>
            <w:gridSpan w:val="8"/>
            <w:shd w:val="clear" w:color="auto" w:fill="f2dbdb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0" w:type="dxa"/>
            <w:vAlign w:val="top"/>
            <w:vMerge w:val="restart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Per manifestazioni, gara, motoristiche, eventi sportivi, spettacoli pirotecnici, sagre, etc.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24"/>
            <w:shd w:val="clear" w:color="auto" w:fill="f2dbdb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90" w:type="dxa"/>
            <w:vAlign w:val="top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2"/>
            <w:shd w:val="clear" w:color="auto" w:fill="f2dbdb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7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624"/>
        </w:trPr>
        <w:tc>
          <w:tcPr>
            <w:gridSpan w:val="8"/>
            <w:shd w:val="clear" w:color="auto" w:fill="f2dbdb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0" w:type="dxa"/>
            <w:vAlign w:val="top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24"/>
            <w:shd w:val="clear" w:color="auto" w:fill="f2dbdb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90" w:type="dxa"/>
            <w:vAlign w:val="top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2"/>
            <w:shd w:val="clear" w:color="auto" w:fill="f2dbdb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7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624"/>
        </w:trPr>
        <w:tc>
          <w:tcPr>
            <w:gridSpan w:val="8"/>
            <w:shd w:val="clear" w:color="auto" w:fill="f2dbdb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0" w:type="dxa"/>
            <w:vAlign w:val="top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24"/>
            <w:shd w:val="clear" w:color="auto" w:fill="f2dbdb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90" w:type="dxa"/>
            <w:vAlign w:val="top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2"/>
            <w:shd w:val="clear" w:color="auto" w:fill="f2dbdb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7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495"/>
        </w:trPr>
        <w:tc>
          <w:tcPr>
            <w:gridSpan w:val="8"/>
            <w:shd w:val="clear" w:color="auto" w:fill="fabf8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0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Attività ripetute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26"/>
            <w:shd w:val="clear" w:color="auto" w:fill="fde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07" w:type="dxa"/>
            <w:vAlign w:val="top"/>
            <w:vMerge w:val="restart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Descrivere: …………………………………………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..…………………………………………………………………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Possibili varianti - modifiche: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Note: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.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1905"/>
        </w:trPr>
        <w:tc>
          <w:tcPr>
            <w:gridSpan w:val="8"/>
            <w:shd w:val="clear" w:color="auto" w:fill="fde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0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L’attività/intervento si ripete annualmente/periodicamente alle stesse condizioni?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pStyle w:val="802"/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720"/>
              <w:contextualSpacing w:val="true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  </w:t>
            </w:r>
            <w:r>
              <w:rPr>
                <w:rFonts w:ascii="Wingdings" w:hAnsi="Wingdings" w:eastAsia="Wingdings" w:cs="Wingdings"/>
                <w:sz w:val="22"/>
                <w:szCs w:val="22"/>
                <w:u w:val="none"/>
                <w:cs w:val="0"/>
                <w:lang w:val="it-IT" w:bidi="en-US"/>
              </w:rPr>
            </w: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SI  </w:t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Wingdings" w:hAnsi="Wingdings" w:eastAsia="Wingdings" w:cs="Wingdings"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 </w:t>
            </w:r>
            <w:r/>
            <w:r>
              <w:rPr>
                <w:rFonts w:ascii="Wingdings" w:hAnsi="Wingdings" w:eastAsia="Wingdings" w:cs="Wingdings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26"/>
            <w:shd w:val="clear" w:color="auto" w:fill="fde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07" w:type="dxa"/>
            <w:vAlign w:val="top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2455"/>
        </w:trPr>
        <w:tc>
          <w:tcPr>
            <w:gridSpan w:val="8"/>
            <w:shd w:val="clear" w:color="auto" w:fill="fde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0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La medesima tipologia di proposta ha già ottenuto in passato parere positivo di V.I.?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Wingdings" w:hAnsi="Wingdings" w:eastAsia="Wingdings" w:cs="Wingdings"/>
                <w:sz w:val="22"/>
                <w:szCs w:val="22"/>
                <w:u w:val="none"/>
                <w:cs w:val="0"/>
                <w:lang w:val="it-IT" w:bidi="en-US"/>
              </w:rPr>
            </w: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SI  </w:t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Wingdings" w:hAnsi="Wingdings" w:eastAsia="Wingdings" w:cs="Wingdings"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sz w:val="20"/>
                <w:szCs w:val="20"/>
              </w:rPr>
              <w:t xml:space="preserve"> NO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 </w:t>
            </w:r>
            <w:r/>
            <w:r>
              <w:rPr>
                <w:rFonts w:ascii="Wingdings" w:hAnsi="Wingdings" w:eastAsia="Wingdings" w:cs="Wingdings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u w:val="none"/>
                <w:cs w:val="0"/>
                <w:lang w:val="it-IT" w:bidi="en-US"/>
              </w:rPr>
              <w:t xml:space="preserve">Se, 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u w:val="none"/>
                <w:cs w:val="0"/>
                <w:lang w:val="it-IT" w:bidi="en-US"/>
              </w:rPr>
              <w:t xml:space="preserve">Si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u w:val="none"/>
                <w:cs w:val="0"/>
                <w:lang w:val="it-IT" w:bidi="en-US"/>
              </w:rPr>
              <w:t xml:space="preserve">, allegare e citare precedente parere in “Note”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26"/>
            <w:shd w:val="clear" w:color="auto" w:fill="fde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07" w:type="dxa"/>
            <w:vAlign w:val="top"/>
            <w:vMerge w:val="continue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480"/>
        </w:trPr>
        <w:tc>
          <w:tcPr>
            <w:gridSpan w:val="34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7" w:type="dxa"/>
            <w:vAlign w:val="top"/>
            <w:textDirection w:val="lrTb"/>
          </w:tcPr>
          <w:tbl>
            <w:tblPr>
              <w:tblStyle w:val="801"/>
              <w:tblInd w:w="0" w:type="dxa"/>
              <w:tblW w:w="10135" w:type="dxa"/>
              <w:tblCellMar>
                <w:left w:w="70" w:type="dxa"/>
                <w:right w:w="70" w:type="dxa"/>
              </w:tblCellMar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pPr w:horzAnchor="text" w:tblpX="69" w:vertAnchor="text" w:tblpY="1" w:leftFromText="142" w:topFromText="284" w:rightFromText="142" w:bottomFromText="0"/>
              <w:tblLook w:val="04A0" w:firstRow="1" w:lastRow="0" w:firstColumn="1" w:lastColumn="0" w:noHBand="0" w:noVBand="1"/>
            </w:tblPr>
            <w:tblGrid>
              <w:gridCol w:w="3490"/>
              <w:gridCol w:w="6645"/>
            </w:tblGrid>
            <w:tr>
              <w:trPr>
                <w:trHeight w:val="769"/>
              </w:trPr>
              <w:tc>
                <w:tcPr>
                  <w:shd w:val="clear" w:color="auto" w:fill="85c16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490" w:type="dxa"/>
                  <w:vAlign w:val="center"/>
                  <w:textDirection w:val="lrTb"/>
                </w:tcPr>
                <w:p>
                  <w:pPr>
                    <w:framePr w:hSpace="142" w:vAnchor="text" w:vSpace="284" w:wrap="around" w:y="0"/>
                    <w:widowControl w:val="false"/>
                    <w:pBdr/>
                    <w:bidi w:val="false"/>
                    <w:spacing w:after="200" w:before="0" w:line="276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sz w:val="22"/>
                      <w:szCs w:val="22"/>
                      <w:u w:val="none"/>
                      <w:cs w:val="0"/>
                      <w:lang w:val="it-IT"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  <w:u w:val="none"/>
                      <w:cs w:val="0"/>
                      <w:lang w:val="it-IT" w:bidi="en-US"/>
                    </w:rPr>
                    <w:t xml:space="preserve">SOLUZIONI PIANIFICATORIE E PROGETTUALI VOLTE ALLA RIDUZIONE DEGLI IMPATTI NEGATIVI SULL’INTEGRITA’ DEL SITO</w:t>
                  </w: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  <w:u w:val="none"/>
                      <w:cs w:val="0"/>
                      <w:lang w:val="it-IT" w:bidi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6645" w:type="dxa"/>
                  <w:vAlign w:val="center"/>
                  <w:textDirection w:val="lrTb"/>
                </w:tcPr>
                <w:p>
                  <w:pPr>
                    <w:framePr w:hSpace="142" w:vAnchor="text" w:vSpace="284" w:wrap="around" w:y="0"/>
                    <w:widowControl w:val="false"/>
                    <w:pBdr/>
                    <w:bidi w:val="false"/>
                    <w:spacing w:after="200" w:before="0" w:line="276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sz w:val="20"/>
                      <w:szCs w:val="20"/>
                      <w:u w:val="none"/>
                      <w:cs w:val="0"/>
                      <w:lang w:val="it-IT"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u w:val="none"/>
                      <w:cs w:val="0"/>
                      <w:lang w:val="it-IT" w:bidi="en-US"/>
                    </w:rPr>
                  </w:r>
                  <w:sdt>
                    <w:sdtPr>
                      <w15:appearance w15:val="boundingBox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  <w:u w:val="none"/>
                        <w:cs w:val="0"/>
                        <w:lang w:val="it-IT" w:bidi="en-US"/>
                      </w:rPr>
                    </w:sdtPr>
                    <w:sdtContent>
                      <w:r>
                        <w:rPr>
                          <w:rFonts w:ascii="MS Gothic" w:hAnsi="MS Gothic" w:eastAsia="MS Gothic" w:cs="MS Gothic"/>
                          <w:sz w:val="20"/>
                          <w:szCs w:val="20"/>
                          <w:u w:val="none"/>
                          <w:cs w:val="0"/>
                          <w:lang w:val="it-IT" w:bidi="en-US"/>
                        </w:rPr>
                        <w:t xml:space="preserve">☐</w:t>
                      </w:r>
                    </w:sdtContent>
                  </w:sdt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u w:val="none"/>
                      <w:cs w:val="0"/>
                      <w:lang w:val="it-IT" w:bidi="en-US"/>
                    </w:rPr>
                    <w:t xml:space="preserve">  periodo di realizzazione dei lavori rispetto ai periodi sensibili delle specie 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u w:val="none"/>
                      <w:cs w:val="0"/>
                      <w:lang w:val="it-IT" w:bidi="en-US"/>
                    </w:rPr>
                  </w:r>
                </w:p>
                <w:p>
                  <w:pPr>
                    <w:framePr w:hSpace="142" w:vAnchor="text" w:vSpace="284" w:wrap="around" w:y="0"/>
                    <w:widowControl w:val="false"/>
                    <w:pBdr/>
                    <w:bidi w:val="false"/>
                    <w:spacing w:after="200" w:before="0" w:line="276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sz w:val="20"/>
                      <w:szCs w:val="20"/>
                      <w:u w:val="none"/>
                      <w:cs w:val="0"/>
                      <w:lang w:val="it-IT"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u w:val="none"/>
                      <w:cs w:val="0"/>
                      <w:lang w:val="it-IT" w:bidi="en-US"/>
                    </w:rPr>
                    <w:t xml:space="preserve"> </w:t>
                  </w:r>
                  <w:sdt>
                    <w:sdtPr>
                      <w15:appearance w15:val="boundingBox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  <w:u w:val="none"/>
                        <w:cs w:val="0"/>
                        <w:lang w:val="it-IT" w:bidi="en-US"/>
                      </w:rPr>
                    </w:sdtPr>
                    <w:sdtContent>
                      <w:r>
                        <w:rPr>
                          <w:rFonts w:ascii="MS Gothic" w:hAnsi="MS Gothic" w:eastAsia="MS Gothic" w:cs="MS Gothic"/>
                          <w:sz w:val="20"/>
                          <w:szCs w:val="20"/>
                          <w:u w:val="none"/>
                          <w:cs w:val="0"/>
                          <w:lang w:val="it-IT" w:bidi="en-US"/>
                        </w:rPr>
                        <w:t xml:space="preserve">☐</w:t>
                      </w:r>
                    </w:sdtContent>
                  </w:sdt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u w:val="none"/>
                      <w:cs w:val="0"/>
                      <w:lang w:val="it-IT" w:bidi="en-US"/>
                    </w:rPr>
                    <w:t xml:space="preserve"> delocalizzazione di alcune attività di cantiere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u w:val="none"/>
                      <w:cs w:val="0"/>
                      <w:lang w:val="it-IT" w:bidi="en-US"/>
                    </w:rPr>
                  </w:r>
                </w:p>
                <w:p>
                  <w:pPr>
                    <w:framePr w:hSpace="142" w:vAnchor="text" w:vSpace="284" w:wrap="around" w:y="0"/>
                    <w:widowControl w:val="false"/>
                    <w:pBdr/>
                    <w:bidi w:val="false"/>
                    <w:spacing w:after="0" w:before="0" w:line="276" w:lineRule="auto"/>
                    <w:ind w:right="0" w:firstLine="0" w:left="6"/>
                    <w:contextualSpacing w:val="true"/>
                    <w:jc w:val="left"/>
                    <w:rPr>
                      <w:rFonts w:ascii="Times New Roman" w:hAnsi="Times New Roman" w:eastAsia="Times New Roman" w:cs="Times New Roman"/>
                      <w:sz w:val="20"/>
                      <w:szCs w:val="20"/>
                      <w:u w:val="none"/>
                      <w:cs w:val="0"/>
                      <w:lang w:val="it-IT"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u w:val="none"/>
                      <w:cs w:val="0"/>
                      <w:lang w:val="it-IT" w:bidi="en-US"/>
                    </w:rPr>
                  </w:r>
                  <w:sdt>
                    <w:sdtPr>
                      <w15:appearance w15:val="boundingBox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  <w:u w:val="none"/>
                        <w:cs w:val="0"/>
                        <w:lang w:val="it-IT" w:bidi="en-US"/>
                      </w:rPr>
                    </w:sdtPr>
                    <w:sdtContent>
                      <w:r>
                        <w:rPr>
                          <w:rFonts w:ascii="MS Gothic" w:hAnsi="MS Gothic" w:eastAsia="MS Gothic" w:cs="MS Gothic"/>
                          <w:sz w:val="20"/>
                          <w:szCs w:val="20"/>
                          <w:u w:val="none"/>
                          <w:cs w:val="0"/>
                          <w:lang w:val="it-IT" w:bidi="en-US"/>
                        </w:rPr>
                        <w:t xml:space="preserve">☐</w:t>
                      </w:r>
                    </w:sdtContent>
                  </w:sdt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u w:val="none"/>
                      <w:cs w:val="0"/>
                      <w:lang w:val="it-IT" w:bidi="en-US"/>
                    </w:rPr>
                    <w:t xml:space="preserve"> mantenimento di distanze minime da ecosistemi con habitat e specie 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u w:val="none"/>
                      <w:cs w:val="0"/>
                      <w:lang w:val="it-IT" w:bidi="en-US"/>
                    </w:rPr>
                  </w:r>
                </w:p>
                <w:p>
                  <w:pPr>
                    <w:pStyle w:val="802"/>
                    <w:framePr w:hSpace="142" w:vAnchor="text" w:vSpace="284" w:wrap="around" w:y="0"/>
                    <w:widowControl w:val="false"/>
                    <w:pBdr/>
                    <w:bidi w:val="false"/>
                    <w:spacing w:after="200" w:before="240" w:line="276" w:lineRule="auto"/>
                    <w:ind w:right="0" w:firstLine="0" w:left="0"/>
                    <w:contextualSpacing w:val="true"/>
                    <w:jc w:val="left"/>
                    <w:rPr>
                      <w:rFonts w:ascii="Times New Roman" w:hAnsi="Times New Roman" w:eastAsia="Times New Roman" w:cs="Times New Roman"/>
                      <w:sz w:val="20"/>
                      <w:szCs w:val="20"/>
                      <w:u w:val="none"/>
                      <w:cs w:val="0"/>
                      <w:lang w:val="it-IT" w:bidi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u w:val="none"/>
                      <w:cs w:val="0"/>
                      <w:lang w:val="it-IT" w:bidi="en-US"/>
                    </w:rPr>
                    <w:t xml:space="preserve"> </w:t>
                  </w:r>
                  <w:sdt>
                    <w:sdtPr>
                      <w15:appearance w15:val="boundingBox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  <w:u w:val="none"/>
                        <w:cs w:val="0"/>
                        <w:lang w:val="it-IT" w:bidi="en-US"/>
                      </w:rPr>
                    </w:sdtPr>
                    <w:sdtContent>
                      <w:r>
                        <w:rPr>
                          <w:rFonts w:ascii="MS Gothic" w:hAnsi="MS Gothic" w:eastAsia="MS Gothic" w:cs="MS Gothic"/>
                          <w:sz w:val="20"/>
                          <w:szCs w:val="20"/>
                          <w:u w:val="none"/>
                          <w:cs w:val="0"/>
                          <w:lang w:val="it-IT" w:bidi="en-US"/>
                        </w:rPr>
                        <w:t xml:space="preserve">☐</w:t>
                      </w:r>
                    </w:sdtContent>
                  </w:sdt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u w:val="none"/>
                      <w:cs w:val="0"/>
                      <w:lang w:val="it-IT" w:bidi="en-US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u w:val="none"/>
                      <w:cs w:val="0"/>
                      <w:lang w:val="it-IT" w:bidi="en-US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u w:val="none"/>
                      <w:cs w:val="0"/>
                      <w:lang w:val="it-IT" w:bidi="en-US"/>
                    </w:rPr>
                    <w:t xml:space="preserve">riduzione dei fattori di impatto (polveri e rumori) in fase di esercizio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u w:val="none"/>
                      <w:cs w:val="0"/>
                      <w:lang w:val="it-IT" w:bidi="en-US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u w:val="none"/>
                      <w:cs w:val="0"/>
                      <w:lang w:val="it-IT" w:bidi="en-US"/>
                    </w:rPr>
                  </w:r>
                </w:p>
              </w:tc>
            </w:tr>
          </w:tbl>
          <w:p>
            <w:pPr>
              <w:framePr w:hSpace="142" w:vAnchor="text" w:vSpace="284" w:wrap="around" w:y="0"/>
              <w:widowControl w:val="false"/>
              <w:pBdr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 w14:paraId="50BE2D85">
            <w:pPr>
              <w:framePr w:hSpace="142" w:vAnchor="text" w:vSpace="284" w:wrap="around" w:y="0"/>
              <w:widowControl w:val="false"/>
              <w:pBdr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Descrizione …………………………………………………………………………………………………………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6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Ubicazione…………………………………………………………………………………………………………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Dimensioni …………………………………………………………………………………………………………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Cronologia …………………………………………………………………………………………………………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color w:val="ff0000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ff0000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ff0000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480"/>
        </w:trPr>
        <w:tc>
          <w:tcPr>
            <w:gridSpan w:val="34"/>
            <w:shd w:val="clear" w:color="auto" w:fill="b2a1c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7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  <w:t xml:space="preserve">SEZIONE 6 - CRONOPROGRAMMA AZIONI PREVISTE PER IL P/P/P/I/A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2254"/>
        </w:trPr>
        <w:tc>
          <w:tcPr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9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57" w:afterAutospacing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Descrivere: ………………………………………………………………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8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36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Legenda: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 w14:paraId="5F886414">
            <w:pPr>
              <w:pBdr/>
              <w:spacing w:after="57" w:afterAutospacing="0" w:line="240" w:lineRule="auto"/>
              <w:ind w:right="0" w:firstLine="0" w:left="425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...............................................................</w:t>
            </w:r>
            <w:r/>
            <w:r/>
          </w:p>
          <w:p w14:paraId="663D24FC">
            <w:pPr>
              <w:pBdr/>
              <w:spacing w:after="57" w:afterAutospacing="0" w:line="240" w:lineRule="auto"/>
              <w:ind w:right="0" w:firstLine="0" w:left="425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</w:t>
            </w:r>
            <w:r>
              <w:t xml:space="preserve">...............................................................</w:t>
            </w:r>
            <w:r/>
            <w:r/>
          </w:p>
          <w:p w14:paraId="621BDBB7">
            <w:pPr>
              <w:pBdr/>
              <w:spacing w:after="57" w:afterAutospacing="0" w:line="240" w:lineRule="auto"/>
              <w:ind w:right="0" w:firstLine="0" w:left="425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</w:t>
            </w:r>
            <w:r>
              <w:t xml:space="preserve">...............................................................</w:t>
            </w:r>
            <w:r/>
            <w:r/>
          </w:p>
          <w:p w14:paraId="6DD746D3">
            <w:pPr>
              <w:pBdr/>
              <w:spacing w:after="57" w:afterAutospacing="0" w:line="240" w:lineRule="auto"/>
              <w:ind w:right="0" w:firstLine="0" w:left="425"/>
              <w:rPr/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</w:t>
            </w:r>
            <w:r>
              <w:t xml:space="preserve">...............................................................</w:t>
            </w:r>
            <w:r/>
            <w:r/>
          </w:p>
          <w:p w14:paraId="1941682D">
            <w:pPr>
              <w:pBdr/>
              <w:spacing w:after="57" w:afterAutospacing="0" w:line="240" w:lineRule="auto"/>
              <w:ind w:right="0" w:firstLine="0" w:left="425"/>
              <w:rPr>
                <w:highlight w:val="none"/>
              </w:rPr>
            </w:pPr>
            <w:r/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</w:t>
            </w:r>
            <w:r>
              <w:t xml:space="preserve">...............................................................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48605C79">
            <w:pPr>
              <w:pBdr/>
              <w:spacing w:after="57" w:afterAutospacing="0" w:line="240" w:lineRule="auto"/>
              <w:ind w:right="0" w:firstLine="0" w:left="425"/>
              <w:rPr/>
            </w:pPr>
            <w:r>
              <w:rPr>
                <w:highlight w:val="none"/>
              </w:rPr>
            </w:r>
            <w:sdt>
              <w:sdtPr>
                <w:alias w:val=""/>
                <w:tag w:val=""/>
                <w15:appearance w15:val="boundingBox"/>
                <w:lock w:val="un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>
              <w:t xml:space="preserve"> </w:t>
            </w:r>
            <w:r>
              <w:t xml:space="preserve">...............................................................</w:t>
            </w:r>
            <w:r/>
            <w:r/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/>
              <w:contextualSpacing w:val="true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4770"/>
        </w:trPr>
        <w:tc>
          <w:tcPr>
            <w:gridSpan w:val="3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7" w:type="dxa"/>
            <w:vAlign w:val="top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tabs>
                <w:tab w:val="left" w:leader="none" w:pos="1305"/>
              </w:tabs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tbl>
            <w:tblPr>
              <w:tblStyle w:val="803"/>
              <w:tblInd w:w="0" w:type="dxa"/>
              <w:tblW w:w="0" w:type="auto"/>
              <w:tblCellMar>
                <w:left w:w="108" w:type="dxa"/>
                <w:right w:w="108" w:type="dxa"/>
              </w:tblCellMar>
              <w:tblBorders>
                <w:top w:val="single" w:color="4f81bd" w:sz="8" w:space="0"/>
                <w:left w:val="single" w:color="4f81bd" w:sz="8" w:space="0"/>
                <w:bottom w:val="single" w:color="4f81bd" w:sz="8" w:space="0"/>
                <w:right w:val="single" w:color="4f81bd" w:sz="8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9"/>
              <w:gridCol w:w="753"/>
              <w:gridCol w:w="779"/>
              <w:gridCol w:w="630"/>
              <w:gridCol w:w="600"/>
              <w:gridCol w:w="695"/>
              <w:gridCol w:w="694"/>
              <w:gridCol w:w="638"/>
              <w:gridCol w:w="682"/>
              <w:gridCol w:w="907"/>
              <w:gridCol w:w="737"/>
              <w:gridCol w:w="915"/>
              <w:gridCol w:w="864"/>
            </w:tblGrid>
            <w:tr>
              <w:trPr>
                <w:trHeight w:val="294"/>
              </w:trPr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4f81bd" w:sz="24" w:space="0"/>
                    <w:right w:val="none" w:color="000000" w:sz="4" w:space="0"/>
                  </w:tcBorders>
                  <w:tcW w:w="1039" w:type="dxa"/>
                  <w:vAlign w:val="top"/>
                  <w:textDirection w:val="lrTb"/>
                  <w:noWrap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left"/>
                    <w:rPr>
                      <w:sz w:val="24"/>
                      <w:u w:val="none"/>
                    </w:rPr>
                  </w:pPr>
                  <w:r>
                    <w:rPr>
                      <w:rFonts w:ascii="Calibri" w:hAnsi="Calibri" w:eastAsia="Calibri" w:cs="Calibri"/>
                      <w:color w:val="000000"/>
                      <w:sz w:val="16"/>
                      <w:szCs w:val="16"/>
                      <w:u w:val="none"/>
                      <w:cs w:val="0"/>
                      <w:lang w:val="it-IT" w:bidi="it-IT"/>
                    </w:rPr>
                    <w:t xml:space="preserve">Anno: ____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4f81bd" w:sz="24" w:space="0"/>
                    <w:right w:val="none" w:color="000000" w:sz="4" w:space="0"/>
                  </w:tcBorders>
                  <w:tcW w:w="753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rFonts w:ascii="Calibri" w:hAnsi="Calibri" w:eastAsia="Calibri" w:cs="Calibri"/>
                      <w:color w:val="000000"/>
                      <w:sz w:val="14"/>
                      <w:szCs w:val="14"/>
                      <w:u w:val="none"/>
                      <w:cs w:val="0"/>
                      <w:lang w:val="it-IT" w:bidi="it-IT"/>
                    </w:rPr>
                    <w:t xml:space="preserve">Gennaio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4f81bd" w:sz="24" w:space="0"/>
                    <w:right w:val="none" w:color="000000" w:sz="4" w:space="0"/>
                  </w:tcBorders>
                  <w:tcW w:w="779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rFonts w:ascii="Calibri" w:hAnsi="Calibri" w:eastAsia="Calibri" w:cs="Calibri"/>
                      <w:color w:val="000000"/>
                      <w:sz w:val="14"/>
                      <w:szCs w:val="14"/>
                      <w:u w:val="none"/>
                      <w:cs w:val="0"/>
                      <w:lang w:val="it-IT" w:bidi="it-IT"/>
                    </w:rPr>
                    <w:t xml:space="preserve">Febbraio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4f81bd" w:sz="24" w:space="0"/>
                    <w:right w:val="none" w:color="000000" w:sz="4" w:space="0"/>
                  </w:tcBorders>
                  <w:tcW w:w="630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rFonts w:ascii="Calibri" w:hAnsi="Calibri" w:eastAsia="Calibri" w:cs="Calibri"/>
                      <w:color w:val="000000"/>
                      <w:sz w:val="14"/>
                      <w:szCs w:val="14"/>
                      <w:u w:val="none"/>
                      <w:cs w:val="0"/>
                      <w:lang w:val="it-IT" w:bidi="it-IT"/>
                    </w:rPr>
                    <w:t xml:space="preserve">Marzo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4f81bd" w:sz="24" w:space="0"/>
                    <w:right w:val="none" w:color="000000" w:sz="4" w:space="0"/>
                  </w:tcBorders>
                  <w:tcW w:w="600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rFonts w:ascii="Calibri" w:hAnsi="Calibri" w:eastAsia="Calibri" w:cs="Calibri"/>
                      <w:color w:val="000000"/>
                      <w:sz w:val="14"/>
                      <w:szCs w:val="14"/>
                      <w:u w:val="none"/>
                      <w:cs w:val="0"/>
                      <w:lang w:val="it-IT" w:bidi="it-IT"/>
                    </w:rPr>
                    <w:t xml:space="preserve">Aprile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4f81bd" w:sz="24" w:space="0"/>
                    <w:right w:val="none" w:color="000000" w:sz="4" w:space="0"/>
                  </w:tcBorders>
                  <w:tcW w:w="695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rFonts w:ascii="Calibri" w:hAnsi="Calibri" w:eastAsia="Calibri" w:cs="Calibri"/>
                      <w:color w:val="000000"/>
                      <w:sz w:val="14"/>
                      <w:szCs w:val="14"/>
                      <w:u w:val="none"/>
                      <w:cs w:val="0"/>
                      <w:lang w:val="it-IT" w:bidi="it-IT"/>
                    </w:rPr>
                    <w:t xml:space="preserve">Maggio 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4f81bd" w:sz="24" w:space="0"/>
                    <w:right w:val="none" w:color="000000" w:sz="4" w:space="0"/>
                  </w:tcBorders>
                  <w:tcW w:w="694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rFonts w:ascii="Cambria" w:hAnsi="Cambria" w:eastAsia="Cambria" w:cs="Cambria"/>
                      <w:color w:val="000000"/>
                      <w:sz w:val="14"/>
                      <w:szCs w:val="14"/>
                      <w:u w:val="none"/>
                      <w:cs w:val="0"/>
                      <w:lang w:val="it-IT" w:bidi="it-IT"/>
                    </w:rPr>
                    <w:t xml:space="preserve">Giugno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4f81bd" w:sz="24" w:space="0"/>
                    <w:right w:val="none" w:color="000000" w:sz="4" w:space="0"/>
                  </w:tcBorders>
                  <w:tcW w:w="638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rFonts w:ascii="Cambria" w:hAnsi="Cambria" w:eastAsia="Cambria" w:cs="Cambria"/>
                      <w:color w:val="000000"/>
                      <w:sz w:val="14"/>
                      <w:szCs w:val="14"/>
                      <w:u w:val="none"/>
                      <w:cs w:val="0"/>
                      <w:lang w:val="it-IT" w:bidi="it-IT"/>
                    </w:rPr>
                    <w:t xml:space="preserve">Luglio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4f81bd" w:sz="24" w:space="0"/>
                    <w:right w:val="none" w:color="000000" w:sz="4" w:space="0"/>
                  </w:tcBorders>
                  <w:tcW w:w="682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rFonts w:ascii="Cambria" w:hAnsi="Cambria" w:eastAsia="Cambria" w:cs="Cambria"/>
                      <w:color w:val="000000"/>
                      <w:sz w:val="14"/>
                      <w:szCs w:val="14"/>
                      <w:u w:val="none"/>
                      <w:cs w:val="0"/>
                      <w:lang w:val="it-IT" w:bidi="it-IT"/>
                    </w:rPr>
                    <w:t xml:space="preserve">Agosto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4f81bd" w:sz="24" w:space="0"/>
                    <w:right w:val="none" w:color="000000" w:sz="4" w:space="0"/>
                  </w:tcBorders>
                  <w:tcW w:w="907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rFonts w:ascii="Cambria" w:hAnsi="Cambria" w:eastAsia="Cambria" w:cs="Cambria"/>
                      <w:color w:val="000000"/>
                      <w:sz w:val="14"/>
                      <w:szCs w:val="14"/>
                      <w:u w:val="none"/>
                      <w:cs w:val="0"/>
                      <w:lang w:val="it-IT" w:bidi="it-IT"/>
                    </w:rPr>
                    <w:t xml:space="preserve">Settembre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4f81bd" w:sz="24" w:space="0"/>
                    <w:right w:val="none" w:color="000000" w:sz="4" w:space="0"/>
                  </w:tcBorders>
                  <w:tcW w:w="737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rFonts w:ascii="Cambria" w:hAnsi="Cambria" w:eastAsia="Cambria" w:cs="Cambria"/>
                      <w:color w:val="000000"/>
                      <w:sz w:val="14"/>
                      <w:szCs w:val="14"/>
                      <w:u w:val="none"/>
                      <w:cs w:val="0"/>
                      <w:lang w:val="it-IT" w:bidi="it-IT"/>
                    </w:rPr>
                    <w:t xml:space="preserve">Ottobre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4f81bd" w:sz="24" w:space="0"/>
                    <w:right w:val="none" w:color="000000" w:sz="4" w:space="0"/>
                  </w:tcBorders>
                  <w:tcW w:w="915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rFonts w:ascii="Cambria" w:hAnsi="Cambria" w:eastAsia="Cambria" w:cs="Cambria"/>
                      <w:color w:val="000000"/>
                      <w:sz w:val="14"/>
                      <w:szCs w:val="14"/>
                      <w:u w:val="none"/>
                      <w:cs w:val="0"/>
                      <w:lang w:val="it-IT" w:bidi="it-IT"/>
                    </w:rPr>
                    <w:t xml:space="preserve">Novembre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4f81bd" w:sz="24" w:space="0"/>
                    <w:right w:val="none" w:color="000000" w:sz="4" w:space="0"/>
                  </w:tcBorders>
                  <w:tcW w:w="864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rFonts w:ascii="Cambria" w:hAnsi="Cambria" w:eastAsia="Cambria" w:cs="Cambria"/>
                      <w:color w:val="000000"/>
                      <w:sz w:val="14"/>
                      <w:szCs w:val="14"/>
                      <w:u w:val="none"/>
                      <w:cs w:val="0"/>
                      <w:lang w:val="it-IT" w:bidi="it-IT"/>
                    </w:rPr>
                    <w:t xml:space="preserve">Dicembre</w:t>
                  </w:r>
                  <w:r>
                    <w:rPr>
                      <w:sz w:val="24"/>
                      <w:u w:val="none"/>
                    </w:rPr>
                  </w:r>
                </w:p>
              </w:tc>
            </w:tr>
            <w:tr>
              <w:trPr>
                <w:trHeight w:val="294"/>
              </w:trPr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4f81bd" w:sz="8" w:space="0"/>
                  </w:tcBorders>
                  <w:tcW w:w="1039" w:type="dxa"/>
                  <w:vAlign w:val="top"/>
                  <w:textDirection w:val="lrTb"/>
                  <w:noWrap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left"/>
                    <w:rPr>
                      <w:sz w:val="24"/>
                      <w:u w:val="none"/>
                    </w:rPr>
                  </w:pPr>
                  <w:r>
                    <w:rPr>
                      <w:rFonts w:ascii="Calibri" w:hAnsi="Calibri" w:eastAsia="Calibri" w:cs="Calibri"/>
                      <w:color w:val="000000"/>
                      <w:sz w:val="16"/>
                      <w:szCs w:val="16"/>
                      <w:u w:val="none"/>
                      <w:cs w:val="0"/>
                      <w:lang w:val="it-IT" w:bidi="it-IT"/>
                    </w:rPr>
                    <w:t xml:space="preserve">1° sett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16"/>
                      <w:szCs w:val="16"/>
                      <w:u w:val="none"/>
                      <w:cs w:val="0"/>
                      <w:lang w:val="it-IT" w:bidi="it-IT"/>
                    </w:rPr>
                    <w:t xml:space="preserve">.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53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79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30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00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95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94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38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82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07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37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15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4f81bd" w:sz="8" w:space="0"/>
                  </w:tcBorders>
                  <w:tcW w:w="864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</w:tr>
            <w:tr>
              <w:trPr>
                <w:trHeight w:val="294"/>
              </w:trPr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4f81bd" w:sz="8" w:space="0"/>
                  </w:tcBorders>
                  <w:tcW w:w="1039" w:type="dxa"/>
                  <w:vAlign w:val="top"/>
                  <w:textDirection w:val="lrTb"/>
                  <w:noWrap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left"/>
                    <w:rPr>
                      <w:sz w:val="24"/>
                      <w:u w:val="none"/>
                    </w:rPr>
                  </w:pPr>
                  <w:r>
                    <w:rPr>
                      <w:rFonts w:ascii="Calibri" w:hAnsi="Calibri" w:eastAsia="Calibri" w:cs="Calibri"/>
                      <w:color w:val="000000"/>
                      <w:sz w:val="16"/>
                      <w:szCs w:val="16"/>
                      <w:u w:val="none"/>
                      <w:cs w:val="0"/>
                      <w:lang w:val="it-IT" w:bidi="it-IT"/>
                    </w:rPr>
                    <w:t xml:space="preserve">2° sett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16"/>
                      <w:szCs w:val="16"/>
                      <w:u w:val="none"/>
                      <w:cs w:val="0"/>
                      <w:lang w:val="it-IT" w:bidi="it-IT"/>
                    </w:rPr>
                    <w:t xml:space="preserve">.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753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779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630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600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695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694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638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682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907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737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915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>
                    <w:right w:val="single" w:color="4f81bd" w:sz="8" w:space="0"/>
                  </w:tcBorders>
                  <w:tcW w:w="864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</w:tr>
            <w:tr>
              <w:trPr>
                <w:trHeight w:val="294"/>
              </w:trPr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4f81bd" w:sz="8" w:space="0"/>
                  </w:tcBorders>
                  <w:tcW w:w="1039" w:type="dxa"/>
                  <w:vAlign w:val="top"/>
                  <w:textDirection w:val="lrTb"/>
                  <w:noWrap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left"/>
                    <w:rPr>
                      <w:sz w:val="24"/>
                      <w:u w:val="none"/>
                    </w:rPr>
                  </w:pPr>
                  <w:r>
                    <w:rPr>
                      <w:rFonts w:ascii="Calibri" w:hAnsi="Calibri" w:eastAsia="Calibri" w:cs="Calibri"/>
                      <w:color w:val="000000"/>
                      <w:sz w:val="16"/>
                      <w:szCs w:val="16"/>
                      <w:u w:val="none"/>
                      <w:cs w:val="0"/>
                      <w:lang w:val="it-IT" w:bidi="it-IT"/>
                    </w:rPr>
                    <w:t xml:space="preserve">3° sett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16"/>
                      <w:szCs w:val="16"/>
                      <w:u w:val="none"/>
                      <w:cs w:val="0"/>
                      <w:lang w:val="it-IT" w:bidi="it-IT"/>
                    </w:rPr>
                    <w:t xml:space="preserve">.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53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79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30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00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95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94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38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82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07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37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15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4f81bd" w:sz="8" w:space="0"/>
                  </w:tcBorders>
                  <w:tcW w:w="864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</w:tr>
            <w:tr>
              <w:trPr>
                <w:trHeight w:val="294"/>
              </w:trPr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4f81bd" w:sz="8" w:space="0"/>
                  </w:tcBorders>
                  <w:tcW w:w="1039" w:type="dxa"/>
                  <w:vAlign w:val="top"/>
                  <w:textDirection w:val="lrTb"/>
                  <w:noWrap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left"/>
                    <w:rPr>
                      <w:sz w:val="24"/>
                      <w:u w:val="none"/>
                    </w:rPr>
                  </w:pPr>
                  <w:r>
                    <w:rPr>
                      <w:rFonts w:ascii="Calibri" w:hAnsi="Calibri" w:eastAsia="Calibri" w:cs="Calibri"/>
                      <w:color w:val="000000"/>
                      <w:sz w:val="16"/>
                      <w:szCs w:val="16"/>
                      <w:u w:val="none"/>
                      <w:cs w:val="0"/>
                      <w:lang w:val="it-IT" w:bidi="it-IT"/>
                    </w:rPr>
                    <w:t xml:space="preserve">4° sett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16"/>
                      <w:szCs w:val="16"/>
                      <w:u w:val="none"/>
                      <w:cs w:val="0"/>
                      <w:lang w:val="it-IT" w:bidi="it-IT"/>
                    </w:rPr>
                    <w:t xml:space="preserve">.</w:t>
                  </w:r>
                  <w:r>
                    <w:rPr>
                      <w:rFonts w:ascii="Calibri" w:hAnsi="Calibri" w:eastAsia="Calibri" w:cs="Calibri"/>
                      <w:color w:val="000000"/>
                      <w:sz w:val="16"/>
                      <w:szCs w:val="16"/>
                      <w:u w:val="none"/>
                      <w:cs w:val="0"/>
                      <w:lang w:val="it-IT" w:bidi="it-IT"/>
                    </w:rPr>
                    <w:t xml:space="preserve"> 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753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779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630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600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695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694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638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682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907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737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915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>
                    <w:right w:val="single" w:color="4f81bd" w:sz="8" w:space="0"/>
                  </w:tcBorders>
                  <w:tcW w:w="864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</w:tr>
            <w:tr>
              <w:trPr>
                <w:trHeight w:val="294"/>
              </w:trPr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4f81bd" w:sz="8" w:space="0"/>
                  </w:tcBorders>
                  <w:tcW w:w="1039" w:type="dxa"/>
                  <w:vAlign w:val="top"/>
                  <w:textDirection w:val="lrTb"/>
                  <w:noWrap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left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53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79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30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00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95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94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38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82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07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37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15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4f81bd" w:sz="8" w:space="0"/>
                  </w:tcBorders>
                  <w:tcW w:w="864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</w:tr>
          </w:tbl>
          <w:p>
            <w:pPr>
              <w:framePr w:hSpace="142" w:vAnchor="text" w:vSpace="284" w:wrap="around" w:y="0"/>
              <w:widowControl w:val="false"/>
              <w:pBdr/>
              <w:tabs>
                <w:tab w:val="left" w:leader="none" w:pos="1305"/>
              </w:tabs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tbl>
            <w:tblPr>
              <w:tblStyle w:val="803"/>
              <w:tblInd w:w="0" w:type="dxa"/>
              <w:tblW w:w="0" w:type="auto"/>
              <w:tblCellMar>
                <w:left w:w="108" w:type="dxa"/>
                <w:right w:w="108" w:type="dxa"/>
              </w:tblCellMar>
              <w:tblBorders>
                <w:top w:val="single" w:color="4f81bd" w:sz="8" w:space="0"/>
                <w:left w:val="single" w:color="4f81bd" w:sz="8" w:space="0"/>
                <w:bottom w:val="single" w:color="4f81bd" w:sz="8" w:space="0"/>
                <w:right w:val="single" w:color="4f81bd" w:sz="8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9"/>
              <w:gridCol w:w="753"/>
              <w:gridCol w:w="779"/>
              <w:gridCol w:w="630"/>
              <w:gridCol w:w="600"/>
              <w:gridCol w:w="695"/>
              <w:gridCol w:w="694"/>
              <w:gridCol w:w="638"/>
              <w:gridCol w:w="682"/>
              <w:gridCol w:w="907"/>
              <w:gridCol w:w="737"/>
              <w:gridCol w:w="915"/>
              <w:gridCol w:w="864"/>
            </w:tblGrid>
            <w:tr>
              <w:trPr>
                <w:trHeight w:val="294"/>
              </w:trPr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4f81bd" w:sz="24" w:space="0"/>
                    <w:right w:val="none" w:color="000000" w:sz="4" w:space="0"/>
                  </w:tcBorders>
                  <w:tcW w:w="1039" w:type="dxa"/>
                  <w:vAlign w:val="top"/>
                  <w:textDirection w:val="lrTb"/>
                  <w:noWrap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left"/>
                    <w:rPr>
                      <w:sz w:val="24"/>
                      <w:u w:val="none"/>
                    </w:rPr>
                  </w:pPr>
                  <w:r>
                    <w:rPr>
                      <w:rFonts w:ascii="Calibri" w:hAnsi="Calibri" w:eastAsia="Calibri" w:cs="Calibri"/>
                      <w:color w:val="000000"/>
                      <w:sz w:val="16"/>
                      <w:szCs w:val="16"/>
                      <w:u w:val="none"/>
                      <w:cs w:val="0"/>
                      <w:lang w:val="it-IT" w:bidi="it-IT"/>
                    </w:rPr>
                    <w:t xml:space="preserve">Anno: ____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4f81bd" w:sz="24" w:space="0"/>
                    <w:right w:val="none" w:color="000000" w:sz="4" w:space="0"/>
                  </w:tcBorders>
                  <w:tcW w:w="753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rFonts w:ascii="Calibri" w:hAnsi="Calibri" w:eastAsia="Calibri" w:cs="Calibri"/>
                      <w:color w:val="000000"/>
                      <w:sz w:val="14"/>
                      <w:szCs w:val="14"/>
                      <w:u w:val="none"/>
                      <w:cs w:val="0"/>
                      <w:lang w:val="it-IT" w:bidi="it-IT"/>
                    </w:rPr>
                    <w:t xml:space="preserve">Gennaio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4f81bd" w:sz="24" w:space="0"/>
                    <w:right w:val="none" w:color="000000" w:sz="4" w:space="0"/>
                  </w:tcBorders>
                  <w:tcW w:w="779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rFonts w:ascii="Calibri" w:hAnsi="Calibri" w:eastAsia="Calibri" w:cs="Calibri"/>
                      <w:color w:val="000000"/>
                      <w:sz w:val="14"/>
                      <w:szCs w:val="14"/>
                      <w:u w:val="none"/>
                      <w:cs w:val="0"/>
                      <w:lang w:val="it-IT" w:bidi="it-IT"/>
                    </w:rPr>
                    <w:t xml:space="preserve">Febbraio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4f81bd" w:sz="24" w:space="0"/>
                    <w:right w:val="none" w:color="000000" w:sz="4" w:space="0"/>
                  </w:tcBorders>
                  <w:tcW w:w="630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rFonts w:ascii="Calibri" w:hAnsi="Calibri" w:eastAsia="Calibri" w:cs="Calibri"/>
                      <w:color w:val="000000"/>
                      <w:sz w:val="14"/>
                      <w:szCs w:val="14"/>
                      <w:u w:val="none"/>
                      <w:cs w:val="0"/>
                      <w:lang w:val="it-IT" w:bidi="it-IT"/>
                    </w:rPr>
                    <w:t xml:space="preserve">Marzo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4f81bd" w:sz="24" w:space="0"/>
                    <w:right w:val="none" w:color="000000" w:sz="4" w:space="0"/>
                  </w:tcBorders>
                  <w:tcW w:w="600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rFonts w:ascii="Calibri" w:hAnsi="Calibri" w:eastAsia="Calibri" w:cs="Calibri"/>
                      <w:color w:val="000000"/>
                      <w:sz w:val="14"/>
                      <w:szCs w:val="14"/>
                      <w:u w:val="none"/>
                      <w:cs w:val="0"/>
                      <w:lang w:val="it-IT" w:bidi="it-IT"/>
                    </w:rPr>
                    <w:t xml:space="preserve">Aprile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4f81bd" w:sz="24" w:space="0"/>
                    <w:right w:val="none" w:color="000000" w:sz="4" w:space="0"/>
                  </w:tcBorders>
                  <w:tcW w:w="695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rFonts w:ascii="Calibri" w:hAnsi="Calibri" w:eastAsia="Calibri" w:cs="Calibri"/>
                      <w:color w:val="000000"/>
                      <w:sz w:val="14"/>
                      <w:szCs w:val="14"/>
                      <w:u w:val="none"/>
                      <w:cs w:val="0"/>
                      <w:lang w:val="it-IT" w:bidi="it-IT"/>
                    </w:rPr>
                    <w:t xml:space="preserve">Maggio 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4f81bd" w:sz="24" w:space="0"/>
                    <w:right w:val="none" w:color="000000" w:sz="4" w:space="0"/>
                  </w:tcBorders>
                  <w:tcW w:w="694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rFonts w:ascii="Cambria" w:hAnsi="Cambria" w:eastAsia="Cambria" w:cs="Cambria"/>
                      <w:color w:val="000000"/>
                      <w:sz w:val="14"/>
                      <w:szCs w:val="14"/>
                      <w:u w:val="none"/>
                      <w:cs w:val="0"/>
                      <w:lang w:val="it-IT" w:bidi="it-IT"/>
                    </w:rPr>
                    <w:t xml:space="preserve">Giugno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4f81bd" w:sz="24" w:space="0"/>
                    <w:right w:val="none" w:color="000000" w:sz="4" w:space="0"/>
                  </w:tcBorders>
                  <w:tcW w:w="638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rFonts w:ascii="Cambria" w:hAnsi="Cambria" w:eastAsia="Cambria" w:cs="Cambria"/>
                      <w:color w:val="000000"/>
                      <w:sz w:val="14"/>
                      <w:szCs w:val="14"/>
                      <w:u w:val="none"/>
                      <w:cs w:val="0"/>
                      <w:lang w:val="it-IT" w:bidi="it-IT"/>
                    </w:rPr>
                    <w:t xml:space="preserve">Luglio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4f81bd" w:sz="24" w:space="0"/>
                    <w:right w:val="none" w:color="000000" w:sz="4" w:space="0"/>
                  </w:tcBorders>
                  <w:tcW w:w="682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rFonts w:ascii="Cambria" w:hAnsi="Cambria" w:eastAsia="Cambria" w:cs="Cambria"/>
                      <w:color w:val="000000"/>
                      <w:sz w:val="14"/>
                      <w:szCs w:val="14"/>
                      <w:u w:val="none"/>
                      <w:cs w:val="0"/>
                      <w:lang w:val="it-IT" w:bidi="it-IT"/>
                    </w:rPr>
                    <w:t xml:space="preserve">Agosto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4f81bd" w:sz="24" w:space="0"/>
                    <w:right w:val="none" w:color="000000" w:sz="4" w:space="0"/>
                  </w:tcBorders>
                  <w:tcW w:w="907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rFonts w:ascii="Cambria" w:hAnsi="Cambria" w:eastAsia="Cambria" w:cs="Cambria"/>
                      <w:color w:val="000000"/>
                      <w:sz w:val="14"/>
                      <w:szCs w:val="14"/>
                      <w:u w:val="none"/>
                      <w:cs w:val="0"/>
                      <w:lang w:val="it-IT" w:bidi="it-IT"/>
                    </w:rPr>
                    <w:t xml:space="preserve">Settembre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4f81bd" w:sz="24" w:space="0"/>
                    <w:right w:val="none" w:color="000000" w:sz="4" w:space="0"/>
                  </w:tcBorders>
                  <w:tcW w:w="737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rFonts w:ascii="Cambria" w:hAnsi="Cambria" w:eastAsia="Cambria" w:cs="Cambria"/>
                      <w:color w:val="000000"/>
                      <w:sz w:val="14"/>
                      <w:szCs w:val="14"/>
                      <w:u w:val="none"/>
                      <w:cs w:val="0"/>
                      <w:lang w:val="it-IT" w:bidi="it-IT"/>
                    </w:rPr>
                    <w:t xml:space="preserve">Ottobre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4f81bd" w:sz="24" w:space="0"/>
                    <w:right w:val="none" w:color="000000" w:sz="4" w:space="0"/>
                  </w:tcBorders>
                  <w:tcW w:w="915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rFonts w:ascii="Cambria" w:hAnsi="Cambria" w:eastAsia="Cambria" w:cs="Cambria"/>
                      <w:color w:val="000000"/>
                      <w:sz w:val="14"/>
                      <w:szCs w:val="14"/>
                      <w:u w:val="none"/>
                      <w:cs w:val="0"/>
                      <w:lang w:val="it-IT" w:bidi="it-IT"/>
                    </w:rPr>
                    <w:t xml:space="preserve">Novembre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single" w:color="4f81bd" w:sz="24" w:space="0"/>
                    <w:right w:val="none" w:color="000000" w:sz="4" w:space="0"/>
                  </w:tcBorders>
                  <w:tcW w:w="864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rFonts w:ascii="Cambria" w:hAnsi="Cambria" w:eastAsia="Cambria" w:cs="Cambria"/>
                      <w:color w:val="000000"/>
                      <w:sz w:val="14"/>
                      <w:szCs w:val="14"/>
                      <w:u w:val="none"/>
                      <w:cs w:val="0"/>
                      <w:lang w:val="it-IT" w:bidi="it-IT"/>
                    </w:rPr>
                    <w:t xml:space="preserve">Dicembre</w:t>
                  </w:r>
                  <w:r>
                    <w:rPr>
                      <w:sz w:val="24"/>
                      <w:u w:val="none"/>
                    </w:rPr>
                  </w:r>
                </w:p>
              </w:tc>
            </w:tr>
            <w:tr>
              <w:trPr>
                <w:trHeight w:val="294"/>
              </w:trPr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4f81bd" w:sz="8" w:space="0"/>
                  </w:tcBorders>
                  <w:tcW w:w="1039" w:type="dxa"/>
                  <w:vAlign w:val="top"/>
                  <w:textDirection w:val="lrTb"/>
                  <w:noWrap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left"/>
                    <w:rPr>
                      <w:sz w:val="24"/>
                      <w:u w:val="none"/>
                    </w:rPr>
                  </w:pPr>
                  <w:r>
                    <w:rPr>
                      <w:rFonts w:ascii="Calibri" w:hAnsi="Calibri" w:eastAsia="Calibri" w:cs="Calibri"/>
                      <w:color w:val="000000"/>
                      <w:sz w:val="16"/>
                      <w:szCs w:val="16"/>
                      <w:u w:val="none"/>
                      <w:cs w:val="0"/>
                      <w:lang w:val="it-IT" w:bidi="it-IT"/>
                    </w:rPr>
                    <w:t xml:space="preserve">1° sett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16"/>
                      <w:szCs w:val="16"/>
                      <w:u w:val="none"/>
                      <w:cs w:val="0"/>
                      <w:lang w:val="it-IT" w:bidi="it-IT"/>
                    </w:rPr>
                    <w:t xml:space="preserve">.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53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79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30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00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95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94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38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82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07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37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15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4f81bd" w:sz="8" w:space="0"/>
                  </w:tcBorders>
                  <w:tcW w:w="864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</w:tr>
            <w:tr>
              <w:trPr>
                <w:trHeight w:val="294"/>
              </w:trPr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4f81bd" w:sz="8" w:space="0"/>
                  </w:tcBorders>
                  <w:tcW w:w="1039" w:type="dxa"/>
                  <w:vAlign w:val="top"/>
                  <w:textDirection w:val="lrTb"/>
                  <w:noWrap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left"/>
                    <w:rPr>
                      <w:sz w:val="24"/>
                      <w:u w:val="none"/>
                    </w:rPr>
                  </w:pPr>
                  <w:r>
                    <w:rPr>
                      <w:rFonts w:ascii="Calibri" w:hAnsi="Calibri" w:eastAsia="Calibri" w:cs="Calibri"/>
                      <w:color w:val="000000"/>
                      <w:sz w:val="16"/>
                      <w:szCs w:val="16"/>
                      <w:u w:val="none"/>
                      <w:cs w:val="0"/>
                      <w:lang w:val="it-IT" w:bidi="it-IT"/>
                    </w:rPr>
                    <w:t xml:space="preserve">2° sett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16"/>
                      <w:szCs w:val="16"/>
                      <w:u w:val="none"/>
                      <w:cs w:val="0"/>
                      <w:lang w:val="it-IT" w:bidi="it-IT"/>
                    </w:rPr>
                    <w:t xml:space="preserve">.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753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779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630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600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695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694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638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682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907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737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915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>
                    <w:right w:val="single" w:color="4f81bd" w:sz="8" w:space="0"/>
                  </w:tcBorders>
                  <w:tcW w:w="864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</w:tr>
            <w:tr>
              <w:trPr>
                <w:trHeight w:val="294"/>
              </w:trPr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4f81bd" w:sz="8" w:space="0"/>
                  </w:tcBorders>
                  <w:tcW w:w="1039" w:type="dxa"/>
                  <w:vAlign w:val="top"/>
                  <w:textDirection w:val="lrTb"/>
                  <w:noWrap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left"/>
                    <w:rPr>
                      <w:sz w:val="24"/>
                      <w:u w:val="none"/>
                    </w:rPr>
                  </w:pPr>
                  <w:r>
                    <w:rPr>
                      <w:rFonts w:ascii="Calibri" w:hAnsi="Calibri" w:eastAsia="Calibri" w:cs="Calibri"/>
                      <w:color w:val="000000"/>
                      <w:sz w:val="16"/>
                      <w:szCs w:val="16"/>
                      <w:u w:val="none"/>
                      <w:cs w:val="0"/>
                      <w:lang w:val="it-IT" w:bidi="it-IT"/>
                    </w:rPr>
                    <w:t xml:space="preserve">3° sett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16"/>
                      <w:szCs w:val="16"/>
                      <w:u w:val="none"/>
                      <w:cs w:val="0"/>
                      <w:lang w:val="it-IT" w:bidi="it-IT"/>
                    </w:rPr>
                    <w:t xml:space="preserve">.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53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79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30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00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95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94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38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82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07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37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15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4f81bd" w:sz="8" w:space="0"/>
                  </w:tcBorders>
                  <w:tcW w:w="864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</w:tr>
            <w:tr>
              <w:trPr>
                <w:trHeight w:val="294"/>
              </w:trPr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4f81bd" w:sz="8" w:space="0"/>
                  </w:tcBorders>
                  <w:tcW w:w="1039" w:type="dxa"/>
                  <w:vAlign w:val="top"/>
                  <w:textDirection w:val="lrTb"/>
                  <w:noWrap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left"/>
                    <w:rPr>
                      <w:sz w:val="24"/>
                      <w:u w:val="none"/>
                    </w:rPr>
                  </w:pPr>
                  <w:r>
                    <w:rPr>
                      <w:rFonts w:ascii="Calibri" w:hAnsi="Calibri" w:eastAsia="Calibri" w:cs="Calibri"/>
                      <w:color w:val="000000"/>
                      <w:sz w:val="16"/>
                      <w:szCs w:val="16"/>
                      <w:u w:val="none"/>
                      <w:cs w:val="0"/>
                      <w:lang w:val="it-IT" w:bidi="it-IT"/>
                    </w:rPr>
                    <w:t xml:space="preserve">4° sett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16"/>
                      <w:szCs w:val="16"/>
                      <w:u w:val="none"/>
                      <w:cs w:val="0"/>
                      <w:lang w:val="it-IT" w:bidi="it-IT"/>
                    </w:rPr>
                    <w:t xml:space="preserve">.</w:t>
                  </w:r>
                  <w:r>
                    <w:rPr>
                      <w:rFonts w:ascii="Calibri" w:hAnsi="Calibri" w:eastAsia="Calibri" w:cs="Calibri"/>
                      <w:color w:val="000000"/>
                      <w:sz w:val="16"/>
                      <w:szCs w:val="16"/>
                      <w:u w:val="none"/>
                      <w:cs w:val="0"/>
                      <w:lang w:val="it-IT" w:bidi="it-IT"/>
                    </w:rPr>
                    <w:t xml:space="preserve"> </w:t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753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779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630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600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695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694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638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682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907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737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/>
                  <w:tcW w:w="915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tcBorders>
                    <w:right w:val="single" w:color="4f81bd" w:sz="8" w:space="0"/>
                  </w:tcBorders>
                  <w:tcW w:w="864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</w:tr>
            <w:tr>
              <w:trPr>
                <w:trHeight w:val="294"/>
              </w:trPr>
              <w:tc>
                <w:tcPr>
                  <w:shd w:val="clear" w:color="auto" w:fill="ffffff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4f81bd" w:sz="8" w:space="0"/>
                  </w:tcBorders>
                  <w:tcW w:w="1039" w:type="dxa"/>
                  <w:vAlign w:val="top"/>
                  <w:textDirection w:val="lrTb"/>
                  <w:noWrap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left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53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79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30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00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95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94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38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682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07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37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15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  <w:tc>
                <w:tcPr>
                  <w:shd w:val="clear" w:color="auto" w:fill="d3dfee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4f81bd" w:sz="8" w:space="0"/>
                  </w:tcBorders>
                  <w:tcW w:w="864" w:type="dxa"/>
                  <w:vAlign w:val="top"/>
                  <w:textDirection w:val="lrTb"/>
                </w:tcPr>
                <w:p>
                  <w:pPr>
                    <w:framePr w:hSpace="142" w:vAnchor="text" w:vSpace="284" w:wrap="around"/>
                    <w:widowControl w:val="false"/>
                    <w:pBdr/>
                    <w:bidi w:val="false"/>
                    <w:spacing w:after="0" w:before="0" w:line="240" w:lineRule="auto"/>
                    <w:ind w:right="0" w:left="0"/>
                    <w:jc w:val="center"/>
                    <w:rPr>
                      <w:sz w:val="24"/>
                      <w:u w:val="none"/>
                    </w:rPr>
                  </w:pPr>
                  <w:r>
                    <w:rPr>
                      <w:sz w:val="24"/>
                      <w:u w:val="none"/>
                    </w:rPr>
                  </w:r>
                  <w:r>
                    <w:rPr>
                      <w:sz w:val="24"/>
                      <w:u w:val="none"/>
                    </w:rPr>
                  </w:r>
                </w:p>
              </w:tc>
            </w:tr>
          </w:tbl>
          <w:p>
            <w:pPr>
              <w:framePr w:hSpace="142" w:vAnchor="text" w:vSpace="284" w:wrap="around" w:y="0"/>
              <w:widowControl w:val="false"/>
              <w:pBdr/>
              <w:tabs>
                <w:tab w:val="left" w:leader="none" w:pos="1305"/>
              </w:tabs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680" w:hRule="exact"/>
        </w:trPr>
        <w:tc>
          <w:tcPr>
            <w:gridSpan w:val="34"/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7" w:type="dxa"/>
            <w:vAlign w:val="top"/>
            <w:textDirection w:val="lrTb"/>
          </w:tcPr>
          <w:p w14:paraId="33B2440F">
            <w:pPr>
              <w:framePr w:hSpace="142" w:vAnchor="text" w:vSpace="284" w:wrap="around" w:y="0"/>
              <w:widowControl w:val="false"/>
              <w:pBdr/>
              <w:tabs>
                <w:tab w:val="left" w:leader="none" w:pos="1305"/>
              </w:tabs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  <w:p>
            <w:pPr>
              <w:framePr w:hSpace="142" w:vAnchor="text" w:vSpace="284" w:wrap="around" w:y="0"/>
              <w:widowControl w:val="false"/>
              <w:pBdr/>
              <w:tabs>
                <w:tab w:val="left" w:leader="none" w:pos="1305"/>
              </w:tabs>
              <w:bidi w:val="false"/>
              <w:spacing w:after="200" w:before="0" w:line="276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567"/>
        </w:trPr>
        <w:tc>
          <w:tcPr>
            <w:gridSpan w:val="4"/>
            <w:shd w:val="clear" w:color="auto" w:fill="ffff9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9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tabs>
                <w:tab w:val="left" w:leader="none" w:pos="1305"/>
              </w:tabs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Ditta/Società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2"/>
            <w:shd w:val="clear" w:color="auto" w:fill="ffff9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8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tabs>
                <w:tab w:val="left" w:leader="none" w:pos="1305"/>
              </w:tabs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Proponente/ Professionista incaricato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2"/>
            <w:shd w:val="clear" w:color="auto" w:fill="ffff9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7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tabs>
                <w:tab w:val="left" w:leader="none" w:pos="1305"/>
              </w:tabs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Firma e/o Timbro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6"/>
            <w:shd w:val="clear" w:color="auto" w:fill="ffff9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3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tabs>
                <w:tab w:val="left" w:leader="none" w:pos="1305"/>
              </w:tabs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  <w:t xml:space="preserve">Luogo e data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  <w:tr>
        <w:trPr>
          <w:trHeight w:val="1021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9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tabs>
                <w:tab w:val="left" w:leader="none" w:pos="1305"/>
              </w:tabs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8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tabs>
                <w:tab w:val="left" w:leader="none" w:pos="1305"/>
              </w:tabs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7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tabs>
                <w:tab w:val="left" w:leader="none" w:pos="1305"/>
              </w:tabs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3" w:type="dxa"/>
            <w:vAlign w:val="center"/>
            <w:textDirection w:val="lrTb"/>
          </w:tcPr>
          <w:p>
            <w:pPr>
              <w:framePr w:hSpace="142" w:vAnchor="text" w:vSpace="284" w:wrap="around" w:y="0"/>
              <w:widowControl w:val="false"/>
              <w:pBdr/>
              <w:tabs>
                <w:tab w:val="left" w:leader="none" w:pos="1305"/>
              </w:tabs>
              <w:bidi w:val="false"/>
              <w:spacing w:after="200" w:before="0" w:line="276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it-IT" w:bidi="en-US"/>
              </w:rPr>
            </w:r>
          </w:p>
        </w:tc>
      </w:tr>
    </w:tbl>
    <w:p>
      <w:pPr>
        <w:pBdr/>
        <w:tabs>
          <w:tab w:val="left" w:leader="none" w:pos="1980"/>
        </w:tabs>
        <w:bidi w:val="false"/>
        <w:spacing w:after="240" w:before="240" w:line="276" w:lineRule="auto"/>
        <w:ind w:right="0" w:firstLine="0" w:left="0"/>
        <w:jc w:val="left"/>
        <w:rPr>
          <w:rFonts w:ascii="Times New Roman" w:hAnsi="Times New Roman" w:eastAsia="Times New Roman" w:cs="Times New Roman"/>
          <w:i/>
          <w:iCs/>
          <w:sz w:val="14"/>
          <w:szCs w:val="14"/>
          <w:u w:val="none"/>
          <w:cs w:val="0"/>
          <w:lang w:val="it-IT" w:bidi="en-US"/>
        </w:rPr>
      </w:pPr>
      <w:r>
        <w:rPr>
          <w:rFonts w:ascii="Times New Roman" w:hAnsi="Times New Roman" w:eastAsia="Times New Roman" w:cs="Times New Roman"/>
          <w:i/>
          <w:iCs/>
          <w:sz w:val="14"/>
          <w:szCs w:val="14"/>
          <w:u w:val="none"/>
          <w:cs w:val="0"/>
          <w:lang w:val="it-IT" w:bidi="en-US"/>
        </w:rPr>
        <w:tab/>
      </w:r>
      <w:r>
        <w:rPr>
          <w:rFonts w:ascii="Times New Roman" w:hAnsi="Times New Roman" w:eastAsia="Times New Roman" w:cs="Times New Roman"/>
          <w:i/>
          <w:iCs/>
          <w:sz w:val="14"/>
          <w:szCs w:val="14"/>
          <w:u w:val="none"/>
          <w:cs w:val="0"/>
          <w:lang w:val="it-IT" w:bidi="en-US"/>
        </w:rPr>
      </w:r>
      <w:r>
        <w:rPr>
          <w:rFonts w:ascii="Times New Roman" w:hAnsi="Times New Roman" w:eastAsia="Times New Roman" w:cs="Times New Roman"/>
          <w:i/>
          <w:iCs/>
          <w:sz w:val="14"/>
          <w:szCs w:val="14"/>
          <w:u w:val="none"/>
          <w:cs w:val="0"/>
          <w:lang w:val="it-IT" w:bidi="en-US"/>
        </w:rPr>
      </w:r>
      <w:r>
        <w:rPr>
          <w:rFonts w:ascii="Times New Roman" w:hAnsi="Times New Roman" w:eastAsia="Times New Roman" w:cs="Times New Roman"/>
          <w:i/>
          <w:iCs/>
          <w:sz w:val="14"/>
          <w:szCs w:val="14"/>
          <w:u w:val="none"/>
          <w:cs w:val="0"/>
          <w:lang w:val="it-IT" w:bidi="en-US"/>
        </w:rPr>
      </w:r>
      <w:r>
        <w:rPr>
          <w:rFonts w:ascii="Times New Roman" w:hAnsi="Times New Roman" w:eastAsia="Times New Roman" w:cs="Times New Roman"/>
          <w:i/>
          <w:iCs/>
          <w:sz w:val="14"/>
          <w:szCs w:val="14"/>
          <w:u w:val="none"/>
          <w:cs w:val="0"/>
          <w:lang w:val="it-IT" w:bidi="en-US"/>
        </w:rPr>
      </w:r>
    </w:p>
    <w:sectPr>
      <w:headerReference w:type="default" r:id="rId9"/>
      <w:footerReference w:type="default" r:id="rId10"/>
      <w:footnotePr>
        <w:pos w:val="pageBottom"/>
      </w:footnotePr>
      <w:endnotePr/>
      <w:type w:val="nextPage"/>
      <w:pgSz w:h="16838" w:orient="portrait" w:w="11906"/>
      <w:pgMar w:top="1417" w:right="1134" w:bottom="1134" w:left="1134" w:header="708" w:footer="14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2"/>
          <w:szCs w:val="22"/>
          <w:u w:val="none"/>
          <w:cs w:val="0"/>
          <w:lang w:val="it-IT" w:bidi="en-US"/>
        </w:rPr>
      </w:pPr>
      <w:r>
        <w:rPr>
          <w:rFonts w:ascii="Times New Roman" w:hAnsi="Times New Roman" w:eastAsia="Times New Roman" w:cs="Times New Roman"/>
          <w:sz w:val="22"/>
          <w:szCs w:val="22"/>
          <w:u w:val="none"/>
          <w:cs w:val="0"/>
          <w:lang w:val="it-IT" w:bidi="en-US"/>
        </w:rPr>
        <w:separator/>
      </w:r>
      <w:r>
        <w:rPr>
          <w:rFonts w:ascii="Times New Roman" w:hAnsi="Times New Roman" w:eastAsia="Times New Roman" w:cs="Times New Roman"/>
          <w:sz w:val="22"/>
          <w:szCs w:val="22"/>
          <w:u w:val="none"/>
          <w:cs w:val="0"/>
          <w:lang w:val="it-IT" w:bidi="en-US"/>
        </w:rPr>
      </w:r>
    </w:p>
  </w:endnote>
  <w:endnote w:type="continuationSeparator" w:id="0">
    <w:p>
      <w:pPr>
        <w:pBdr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2"/>
          <w:szCs w:val="22"/>
          <w:u w:val="none"/>
          <w:cs w:val="0"/>
          <w:lang w:val="it-IT" w:bidi="en-US"/>
        </w:rPr>
      </w:pPr>
      <w:r>
        <w:rPr>
          <w:rFonts w:ascii="Times New Roman" w:hAnsi="Times New Roman" w:eastAsia="Times New Roman" w:cs="Times New Roman"/>
          <w:sz w:val="22"/>
          <w:szCs w:val="22"/>
          <w:u w:val="none"/>
          <w:cs w:val="0"/>
          <w:lang w:val="it-IT" w:bidi="en-US"/>
        </w:rPr>
        <w:separator/>
      </w:r>
      <w:r>
        <w:rPr>
          <w:rFonts w:ascii="Times New Roman" w:hAnsi="Times New Roman" w:eastAsia="Times New Roman" w:cs="Times New Roman"/>
          <w:sz w:val="22"/>
          <w:szCs w:val="22"/>
          <w:u w:val="none"/>
          <w:cs w:val="0"/>
          <w:lang w:val="it-IT" w:bidi="en-US"/>
        </w:rPr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9070205080204"/>
  </w:font>
  <w:font w:name="Cambria">
    <w:panose1 w:val="02040503050406030204"/>
  </w:font>
  <w:font w:name="Symbol">
    <w:panose1 w:val="05050102010706020507"/>
  </w:font>
  <w:font w:name="Courier New">
    <w:panose1 w:val="02070309020205020404"/>
  </w:font>
  <w:font w:name="Wingdings">
    <w:panose1 w:val="05000000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6"/>
      <w:pBdr/>
      <w:tabs>
        <w:tab w:val="center" w:leader="none" w:pos="4819"/>
        <w:tab w:val="right" w:leader="none" w:pos="9638"/>
      </w:tabs>
      <w:bidi w:val="false"/>
      <w:spacing w:after="0" w:before="0" w:line="240" w:lineRule="auto"/>
      <w:ind w:right="0" w:firstLine="0" w:left="0"/>
      <w:jc w:val="right"/>
      <w:rPr>
        <w:rFonts w:ascii="Times New Roman" w:hAnsi="Times New Roman" w:eastAsia="Times New Roman" w:cs="Times New Roman"/>
        <w:sz w:val="22"/>
        <w:szCs w:val="22"/>
        <w:u w:val="none"/>
        <w:cs w:val="0"/>
        <w:lang w:val="it-IT" w:bidi="en-US"/>
      </w:rPr>
    </w:pPr>
    <w:r>
      <w:rPr>
        <w:rFonts w:ascii="Times New Roman" w:hAnsi="Times New Roman" w:eastAsia="Times New Roman" w:cs="Times New Roman"/>
        <w:sz w:val="22"/>
        <w:szCs w:val="22"/>
        <w:u w:val="none"/>
        <w:cs w:val="0"/>
        <w:lang w:val="it-IT" w:bidi="it-IT"/>
      </w:rPr>
      <w:fldChar w:fldCharType="begin"/>
    </w:r>
    <w:r>
      <w:rPr>
        <w:rFonts w:ascii="Times New Roman" w:hAnsi="Times New Roman" w:eastAsia="Times New Roman" w:cs="Times New Roman"/>
        <w:sz w:val="22"/>
        <w:szCs w:val="22"/>
        <w:u w:val="none"/>
        <w:cs w:val="0"/>
        <w:lang w:val="it-IT" w:bidi="en-US"/>
      </w:rPr>
      <w:instrText xml:space="preserve">PAGE   \* MERGEFORMAT</w:instrText>
    </w:r>
    <w:r>
      <w:fldChar w:fldCharType="separate"/>
    </w:r>
    <w:r>
      <w:rPr>
        <w:rFonts w:ascii="Times New Roman" w:hAnsi="Times New Roman" w:eastAsia="Times New Roman" w:cs="Times New Roman"/>
        <w:sz w:val="22"/>
        <w:szCs w:val="22"/>
        <w:u w:val="none"/>
        <w:cs w:val="0"/>
        <w:lang w:val="it-IT" w:bidi="it-IT"/>
      </w:rPr>
      <w:t xml:space="preserve">2</w:t>
    </w:r>
    <w:r>
      <w:rPr>
        <w:rFonts w:ascii="Times New Roman" w:hAnsi="Times New Roman" w:eastAsia="Times New Roman" w:cs="Times New Roman"/>
        <w:sz w:val="22"/>
        <w:szCs w:val="22"/>
        <w:u w:val="none"/>
        <w:cs w:val="0"/>
        <w:lang w:val="it-IT" w:bidi="it-IT"/>
      </w:rPr>
      <w:fldChar w:fldCharType="end"/>
    </w:r>
    <w:r>
      <w:rPr>
        <w:rFonts w:ascii="Times New Roman" w:hAnsi="Times New Roman" w:eastAsia="Times New Roman" w:cs="Times New Roman"/>
        <w:sz w:val="22"/>
        <w:szCs w:val="22"/>
        <w:u w:val="none"/>
        <w:cs w:val="0"/>
        <w:lang w:val="it-IT" w:bidi="en-US"/>
      </w:rPr>
    </w:r>
  </w:p>
  <w:p>
    <w:pPr>
      <w:pStyle w:val="806"/>
      <w:pBdr/>
      <w:tabs>
        <w:tab w:val="center" w:leader="none" w:pos="4819"/>
        <w:tab w:val="right" w:leader="none" w:pos="9638"/>
      </w:tabs>
      <w:bidi w:val="false"/>
      <w:spacing w:after="0" w:before="0" w:line="240" w:lineRule="auto"/>
      <w:ind w:right="0" w:firstLine="0" w:left="0"/>
      <w:jc w:val="left"/>
      <w:rPr>
        <w:rFonts w:ascii="Times New Roman" w:hAnsi="Times New Roman" w:eastAsia="Times New Roman" w:cs="Times New Roman"/>
        <w:sz w:val="22"/>
        <w:szCs w:val="22"/>
        <w:u w:val="none"/>
        <w:cs w:val="0"/>
        <w:lang w:val="it-IT" w:bidi="en-US"/>
      </w:rPr>
    </w:pPr>
    <w:r>
      <w:rPr>
        <w:rFonts w:ascii="Times New Roman" w:hAnsi="Times New Roman" w:eastAsia="Times New Roman" w:cs="Times New Roman"/>
        <w:sz w:val="22"/>
        <w:szCs w:val="22"/>
        <w:u w:val="none"/>
        <w:cs w:val="0"/>
        <w:lang w:val="it-IT" w:bidi="en-US"/>
      </w:rPr>
    </w:r>
    <w:r>
      <w:rPr>
        <w:rFonts w:ascii="Times New Roman" w:hAnsi="Times New Roman" w:eastAsia="Times New Roman" w:cs="Times New Roman"/>
        <w:sz w:val="22"/>
        <w:szCs w:val="22"/>
        <w:u w:val="none"/>
        <w:cs w:val="0"/>
        <w:lang w:val="it-IT" w:bidi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2"/>
          <w:szCs w:val="22"/>
          <w:u w:val="none"/>
          <w:cs w:val="0"/>
          <w:lang w:val="it-IT" w:bidi="en-US"/>
        </w:rPr>
      </w:pPr>
      <w:r>
        <w:rPr>
          <w:rFonts w:ascii="Times New Roman" w:hAnsi="Times New Roman" w:eastAsia="Times New Roman" w:cs="Times New Roman"/>
          <w:sz w:val="22"/>
          <w:szCs w:val="22"/>
          <w:u w:val="none"/>
          <w:cs w:val="0"/>
          <w:lang w:val="it-IT" w:bidi="en-US"/>
        </w:rPr>
        <w:separator/>
      </w:r>
      <w:r>
        <w:rPr>
          <w:rFonts w:ascii="Times New Roman" w:hAnsi="Times New Roman" w:eastAsia="Times New Roman" w:cs="Times New Roman"/>
          <w:sz w:val="22"/>
          <w:szCs w:val="22"/>
          <w:u w:val="none"/>
          <w:cs w:val="0"/>
          <w:lang w:val="it-IT" w:bidi="en-US"/>
        </w:rPr>
      </w:r>
    </w:p>
  </w:footnote>
  <w:footnote w:type="continuationSeparator" w:id="0">
    <w:p>
      <w:pPr>
        <w:pBdr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2"/>
          <w:szCs w:val="22"/>
          <w:u w:val="none"/>
          <w:cs w:val="0"/>
          <w:lang w:val="it-IT" w:bidi="en-US"/>
        </w:rPr>
      </w:pPr>
      <w:r>
        <w:rPr>
          <w:rFonts w:ascii="Times New Roman" w:hAnsi="Times New Roman" w:eastAsia="Times New Roman" w:cs="Times New Roman"/>
          <w:sz w:val="22"/>
          <w:szCs w:val="22"/>
          <w:u w:val="none"/>
          <w:cs w:val="0"/>
          <w:lang w:val="it-IT" w:bidi="en-US"/>
        </w:rPr>
        <w:continuationSeparator/>
      </w:r>
      <w:r>
        <w:rPr>
          <w:rFonts w:ascii="Times New Roman" w:hAnsi="Times New Roman" w:eastAsia="Times New Roman" w:cs="Times New Roman"/>
          <w:sz w:val="22"/>
          <w:szCs w:val="22"/>
          <w:u w:val="none"/>
          <w:cs w:val="0"/>
          <w:lang w:val="it-IT" w:bidi="en-US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4"/>
      <w:pBdr/>
      <w:tabs>
        <w:tab w:val="left" w:leader="none" w:pos="2895"/>
        <w:tab w:val="left" w:leader="none" w:pos="3110"/>
        <w:tab w:val="clear" w:leader="none" w:pos="4819"/>
        <w:tab w:val="left" w:leader="none" w:pos="6526"/>
        <w:tab w:val="clear" w:leader="none" w:pos="9638"/>
      </w:tabs>
      <w:bidi w:val="false"/>
      <w:spacing w:after="0" w:before="0" w:line="240" w:lineRule="auto"/>
      <w:ind w:right="0" w:firstLine="0" w:left="0"/>
      <w:jc w:val="left"/>
      <w:rPr>
        <w:rFonts w:ascii="Cambria" w:hAnsi="Cambria" w:eastAsia="Cambria" w:cs="Cambria"/>
        <w:sz w:val="22"/>
        <w:szCs w:val="22"/>
        <w:u w:val="none"/>
        <w:cs w:val="0"/>
        <w:lang w:val="it-IT" w:bidi="en-US"/>
      </w:rPr>
    </w:pPr>
    <w:r>
      <w:rPr>
        <w:rFonts w:ascii="Times New Roman" w:hAnsi="Times New Roman" w:eastAsia="Times New Roman" w:cs="Times New Roman"/>
        <w:sz w:val="22"/>
        <w:szCs w:val="22"/>
        <w:u w:val="none"/>
        <w:cs w:val="0"/>
        <w:lang w:val="it-IT" w:bidi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<wp:simplePos x="0" y="0"/>
              <wp:positionH relativeFrom="column">
                <wp:posOffset>5731510</wp:posOffset>
              </wp:positionH>
              <wp:positionV relativeFrom="paragraph">
                <wp:posOffset>-349249</wp:posOffset>
              </wp:positionV>
              <wp:extent cx="658495" cy="569595"/>
              <wp:effectExtent l="0" t="0" r="0" b="0"/>
              <wp:wrapNone/>
              <wp:docPr id="1" name="_x0000_s205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Immagine 2"/>
                      <pic:cNvPicPr/>
                      <pic:nvPr/>
                    </pic:nvPicPr>
                    <pic:blipFill rotWithShape="1"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5731510" y="-349249"/>
                        <a:ext cx="658495" cy="5695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8240;o:allowoverlap:true;o:allowincell:true;mso-position-horizontal-relative:text;margin-left:451.30pt;mso-position-horizontal:absolute;mso-position-vertical-relative:text;margin-top:-27.50pt;mso-position-vertical:absolute;width:51.85pt;height:44.85pt;mso-wrap-distance-left:9.00pt;mso-wrap-distance-top:0.00pt;mso-wrap-distance-right:9.00pt;mso-wrap-distance-bottom:0.00pt;z-index:1;" stroked="false">
              <v:imagedata r:id="rId1" o:title="" croptop="0f" cropleft="0f" cropbottom="0f" cropright="0f"/>
              <o:lock v:ext="edit" rotation="t"/>
            </v:shape>
          </w:pict>
        </mc:Fallback>
      </mc:AlternateContent>
    </w:r>
    <w:r>
      <w:rPr>
        <w:rFonts w:ascii="Times New Roman" w:hAnsi="Times New Roman" w:eastAsia="Times New Roman" w:cs="Times New Roman"/>
        <w:sz w:val="22"/>
        <w:szCs w:val="22"/>
        <w:u w:val="none"/>
        <w:cs w:val="0"/>
        <w:lang w:val="it-IT" w:bidi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-208279</wp:posOffset>
              </wp:positionV>
              <wp:extent cx="951230" cy="392430"/>
              <wp:effectExtent l="0" t="0" r="0" b="0"/>
              <wp:wrapTopAndBottom/>
              <wp:docPr id="2" name="_x0000_s204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Immagine 1"/>
                      <pic:cNvPicPr/>
                      <pic:nvPr/>
                    </pic:nvPicPr>
                    <pic:blipFill rotWithShape="1">
                      <a:blip r:embed="rId2"/>
                      <a:srcRect l="0" t="0" r="0" b="0"/>
                      <a:stretch/>
                    </pic:blipFill>
                    <pic:spPr bwMode="auto">
                      <a:xfrm>
                        <a:off x="0" y="-208279"/>
                        <a:ext cx="951230" cy="39243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59264;o:allowoverlap:true;o:allowincell:true;mso-position-horizontal-relative:margin;mso-position-horizontal:left;mso-position-vertical-relative:text;margin-top:-16.40pt;mso-position-vertical:absolute;width:74.90pt;height:30.90pt;mso-wrap-distance-left:9.00pt;mso-wrap-distance-top:0.00pt;mso-wrap-distance-right:9.00pt;mso-wrap-distance-bottom:0.00pt;z-index:1;" stroked="false">
              <w10:wrap type="topAndBottom"/>
              <v:imagedata r:id="rId2" o:title="" croptop="0f" cropleft="0f" cropbottom="0f" cropright="0f"/>
              <o:lock v:ext="edit" rotation="t"/>
            </v:shape>
          </w:pict>
        </mc:Fallback>
      </mc:AlternateContent>
    </w:r>
    <w:r>
      <w:rPr>
        <w:rFonts w:ascii="Cambria" w:hAnsi="Cambria" w:eastAsia="Cambria" w:cs="Cambria"/>
        <w:sz w:val="22"/>
        <w:szCs w:val="22"/>
        <w:u w:val="none"/>
        <w:cs w:val="0"/>
        <w:lang w:val="it-IT" w:bidi="en-US"/>
      </w:rPr>
      <w:t xml:space="preserve">                 </w:t>
    </w:r>
    <w:r>
      <w:rPr>
        <w:rFonts w:ascii="Cambria" w:hAnsi="Cambria" w:eastAsia="Cambria" w:cs="Cambria"/>
        <w:sz w:val="22"/>
        <w:szCs w:val="22"/>
        <w:u w:val="none"/>
        <w:cs w:val="0"/>
        <w:lang w:val="it-IT" w:bidi="en-US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¨"/>
      <w:numFmt w:val="bullet"/>
      <w:pPr>
        <w:pBdr/>
        <w:spacing/>
        <w:ind w:hanging="360" w:left="1919"/>
      </w:pPr>
      <w:rPr>
        <w:rFonts w:ascii="Wingdings" w:hAnsi="Wingdings" w:eastAsia="Wingdings" w:cs="Wingdings"/>
        <w:b w:val="0"/>
        <w:sz w:val="22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3332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4052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772"/>
      </w:pPr>
      <w:rPr>
        <w:rFonts w:ascii="Symbol" w:hAnsi="Symbol" w:eastAsia="Symbol" w:cs="Symbol"/>
        <w:sz w:val="24"/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492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6212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932"/>
      </w:pPr>
      <w:rPr>
        <w:rFonts w:ascii="Symbol" w:hAnsi="Symbol" w:eastAsia="Symbol" w:cs="Symbol"/>
        <w:sz w:val="24"/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652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8372"/>
      </w:pPr>
      <w:rPr>
        <w:rFonts w:ascii="Wingdings" w:hAnsi="Wingdings" w:eastAsia="Wingdings" w:cs="Wingdings"/>
        <w:sz w:val="24"/>
        <w:u w:val="none"/>
      </w:rPr>
      <w:start w:val="1"/>
      <w:suff w:val="tab"/>
    </w:lvl>
  </w:abstractNum>
  <w:abstractNum w:abstractNumId="1">
    <w:lvl w:ilvl="0">
      <w:isLgl w:val="false"/>
      <w:lvlJc w:val="left"/>
      <w:lvlText w:val="¨"/>
      <w:numFmt w:val="bullet"/>
      <w:pPr>
        <w:pBdr/>
        <w:spacing/>
        <w:ind w:hanging="360" w:left="1038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58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478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198"/>
      </w:pPr>
      <w:rPr>
        <w:rFonts w:ascii="Symbol" w:hAnsi="Symbol" w:eastAsia="Symbol" w:cs="Symbol"/>
        <w:sz w:val="24"/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18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38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58"/>
      </w:pPr>
      <w:rPr>
        <w:rFonts w:ascii="Symbol" w:hAnsi="Symbol" w:eastAsia="Symbol" w:cs="Symbol"/>
        <w:sz w:val="24"/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078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798"/>
      </w:pPr>
      <w:rPr>
        <w:rFonts w:ascii="Wingdings" w:hAnsi="Wingdings" w:eastAsia="Wingdings" w:cs="Wingdings"/>
        <w:sz w:val="24"/>
        <w:u w:val="none"/>
      </w:rPr>
      <w:start w:val="1"/>
      <w:suff w:val="tab"/>
    </w:lvl>
  </w:abstractNum>
  <w:abstractNum w:abstractNumId="2"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ascii="Wingdings" w:hAnsi="Wingdings" w:eastAsia="Wingdings" w:cs="Wingdings"/>
        <w:sz w:val="20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 w:eastAsia="Symbol" w:cs="Symbol"/>
        <w:sz w:val="24"/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 w:eastAsia="Symbol" w:cs="Symbol"/>
        <w:sz w:val="24"/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 w:eastAsia="Wingdings" w:cs="Wingdings"/>
        <w:sz w:val="24"/>
        <w:u w:val="none"/>
      </w:rPr>
      <w:start w:val="1"/>
      <w:suff w:val="tab"/>
    </w:lvl>
  </w:abstractNum>
  <w:abstractNum w:abstractNumId="3"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 w:eastAsia="Symbol" w:cs="Symbol"/>
        <w:sz w:val="24"/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 w:eastAsia="Symbol" w:cs="Symbol"/>
        <w:sz w:val="24"/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 w:eastAsia="Wingdings" w:cs="Wingdings"/>
        <w:sz w:val="24"/>
        <w:u w:val="none"/>
      </w:rPr>
      <w:start w:val="1"/>
      <w:suff w:val="tab"/>
    </w:lvl>
  </w:abstractNum>
  <w:abstractNum w:abstractNumId="4">
    <w:lvl w:ilvl="0">
      <w:isLgl w:val="false"/>
      <w:lvlJc w:val="left"/>
      <w:lvlText w:val="¨"/>
      <w:numFmt w:val="bullet"/>
      <w:pPr>
        <w:pBdr/>
        <w:spacing/>
        <w:ind w:hanging="360" w:left="144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ascii="Symbol" w:hAnsi="Symbol" w:eastAsia="Symbol" w:cs="Symbol"/>
        <w:sz w:val="24"/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ascii="Symbol" w:hAnsi="Symbol" w:eastAsia="Symbol" w:cs="Symbol"/>
        <w:sz w:val="24"/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ascii="Wingdings" w:hAnsi="Wingdings" w:eastAsia="Wingdings" w:cs="Wingdings"/>
        <w:sz w:val="24"/>
        <w:u w:val="none"/>
      </w:rPr>
      <w:start w:val="1"/>
      <w:suff w:val="tab"/>
    </w:lvl>
  </w:abstractNum>
  <w:abstractNum w:abstractNumId="5"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 w:eastAsia="Symbol" w:cs="Symbol"/>
        <w:sz w:val="24"/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 w:eastAsia="Symbol" w:cs="Symbol"/>
        <w:sz w:val="24"/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 w:eastAsia="Wingdings" w:cs="Wingdings"/>
        <w:sz w:val="24"/>
        <w:u w:val="none"/>
      </w:rPr>
      <w:start w:val="1"/>
      <w:suff w:val="tab"/>
    </w:lvl>
  </w:abstractNum>
  <w:abstractNum w:abstractNumId="6"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 w:eastAsia="Symbol" w:cs="Symbol"/>
        <w:sz w:val="24"/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 w:eastAsia="Symbol" w:cs="Symbol"/>
        <w:sz w:val="24"/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 w:eastAsia="Wingdings" w:cs="Wingdings"/>
        <w:sz w:val="24"/>
        <w:u w:val="none"/>
      </w:rPr>
      <w:start w:val="1"/>
      <w:suff w:val="tab"/>
    </w:lvl>
  </w:abstractNum>
  <w:abstractNum w:abstractNumId="7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Calibri" w:hAnsi="Calibri" w:eastAsia="Calibri" w:cs="Calibri"/>
        <w:sz w:val="24"/>
        <w:u w:val="none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 w:eastAsia="Symbol" w:cs="Symbol"/>
        <w:sz w:val="24"/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 w:eastAsia="Symbol" w:cs="Symbol"/>
        <w:sz w:val="24"/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 w:eastAsia="Wingdings" w:cs="Wingdings"/>
        <w:sz w:val="24"/>
        <w:u w:val="none"/>
      </w:rPr>
      <w:start w:val="1"/>
      <w:suff w:val="tab"/>
    </w:lvl>
  </w:abstractNum>
  <w:abstractNum w:abstractNumId="8">
    <w:lvl w:ilvl="0">
      <w:isLgl w:val="false"/>
      <w:lvlJc w:val="left"/>
      <w:lvlText w:val="¨"/>
      <w:numFmt w:val="bullet"/>
      <w:pPr>
        <w:pBdr/>
        <w:spacing/>
        <w:ind w:hanging="360" w:left="144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1">
      <w:isLgl w:val="false"/>
      <w:lvlJc w:val="left"/>
      <w:lvlText w:val="¨"/>
      <w:numFmt w:val="bullet"/>
      <w:pPr>
        <w:pBdr/>
        <w:spacing/>
        <w:ind w:hanging="360" w:left="1440"/>
      </w:pPr>
      <w:rPr>
        <w:rFonts w:ascii="Wingdings" w:hAnsi="Wingdings" w:eastAsia="Wingdings" w:cs="Wingdings"/>
        <w:b w:val="0"/>
        <w:sz w:val="22"/>
        <w:u w:val="none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 w:eastAsia="Symbol" w:cs="Symbol"/>
        <w:sz w:val="24"/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 w:eastAsia="Symbol" w:cs="Symbol"/>
        <w:sz w:val="24"/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 w:eastAsia="Wingdings" w:cs="Wingdings"/>
        <w:sz w:val="24"/>
        <w:u w:val="none"/>
      </w:rPr>
      <w:start w:val="1"/>
      <w:suff w:val="tab"/>
    </w:lvl>
  </w:abstractNum>
  <w:abstractNum w:abstractNumId="9"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 w:eastAsia="Symbol" w:cs="Symbol"/>
        <w:sz w:val="24"/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 w:eastAsia="Symbol" w:cs="Symbol"/>
        <w:sz w:val="24"/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 w:eastAsia="Wingdings" w:cs="Wingdings"/>
        <w:sz w:val="24"/>
        <w:u w:val="none"/>
      </w:rPr>
      <w:start w:val="1"/>
      <w:suff w:val="tab"/>
    </w:lvl>
  </w:abstractNum>
  <w:abstractNum w:abstractNumId="10"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 w:eastAsia="Symbol" w:cs="Symbol"/>
        <w:sz w:val="24"/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 w:eastAsia="Symbol" w:cs="Symbol"/>
        <w:sz w:val="24"/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 w:eastAsia="Wingdings" w:cs="Wingdings"/>
        <w:sz w:val="24"/>
        <w:u w:val="none"/>
      </w:rPr>
      <w:start w:val="1"/>
      <w:suff w:val="tab"/>
    </w:lvl>
  </w:abstractNum>
  <w:abstractNum w:abstractNumId="11"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 w:eastAsia="Symbol" w:cs="Symbol"/>
        <w:sz w:val="24"/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 w:eastAsia="Symbol" w:cs="Symbol"/>
        <w:sz w:val="24"/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 w:eastAsia="Wingdings" w:cs="Wingdings"/>
        <w:sz w:val="24"/>
        <w:u w:val="none"/>
      </w:rPr>
      <w:start w:val="1"/>
      <w:suff w:val="tab"/>
    </w:lvl>
  </w:abstractNum>
  <w:abstractNum w:abstractNumId="12"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 w:eastAsia="Symbol" w:cs="Symbol"/>
        <w:sz w:val="24"/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 w:eastAsia="Symbol" w:cs="Symbol"/>
        <w:sz w:val="24"/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 w:eastAsia="Wingdings" w:cs="Wingdings"/>
        <w:sz w:val="24"/>
        <w:u w:val="none"/>
      </w:rPr>
      <w:start w:val="1"/>
      <w:suff w:val="tab"/>
    </w:lvl>
  </w:abstractNum>
  <w:abstractNum w:abstractNumId="13"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 w:eastAsia="Symbol" w:cs="Symbol"/>
        <w:sz w:val="24"/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 w:eastAsia="Symbol" w:cs="Symbol"/>
        <w:sz w:val="24"/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 w:eastAsia="Wingdings" w:cs="Wingdings"/>
        <w:sz w:val="24"/>
        <w:u w:val="none"/>
      </w:rPr>
      <w:start w:val="1"/>
      <w:suff w:val="tab"/>
    </w:lvl>
  </w:abstractNum>
  <w:abstractNum w:abstractNumId="14"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ascii="Wingdings" w:hAnsi="Wingdings" w:eastAsia="Wingdings" w:cs="Wingdings"/>
        <w:sz w:val="20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 w:eastAsia="Symbol" w:cs="Symbol"/>
        <w:sz w:val="24"/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 w:eastAsia="Symbol" w:cs="Symbol"/>
        <w:sz w:val="24"/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 w:eastAsia="Wingdings" w:cs="Wingdings"/>
        <w:sz w:val="24"/>
        <w:u w:val="none"/>
      </w:rPr>
      <w:start w:val="1"/>
      <w:suff w:val="tab"/>
    </w:lvl>
  </w:abstractNum>
  <w:abstractNum w:abstractNumId="15"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ascii="Wingdings" w:hAnsi="Wingdings" w:eastAsia="Wingdings" w:cs="Wingdings"/>
        <w:sz w:val="20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 w:eastAsia="Symbol" w:cs="Symbol"/>
        <w:sz w:val="24"/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 w:eastAsia="Symbol" w:cs="Symbol"/>
        <w:sz w:val="24"/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 w:eastAsia="Wingdings" w:cs="Wingdings"/>
        <w:sz w:val="24"/>
        <w:u w:val="none"/>
      </w:rPr>
      <w:start w:val="1"/>
      <w:suff w:val="tab"/>
    </w:lvl>
  </w:abstractNum>
  <w:abstractNum w:abstractNumId="16"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 w:eastAsia="Symbol" w:cs="Symbol"/>
        <w:sz w:val="24"/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 w:eastAsia="Symbol" w:cs="Symbol"/>
        <w:sz w:val="24"/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 w:eastAsia="Wingdings" w:cs="Wingdings"/>
        <w:sz w:val="24"/>
        <w:u w:val="none"/>
      </w:rPr>
      <w:start w:val="1"/>
      <w:suff w:val="tab"/>
    </w:lvl>
  </w:abstractNum>
  <w:abstractNum w:abstractNumId="17"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 w:eastAsia="Symbol" w:cs="Symbol"/>
        <w:sz w:val="24"/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 w:eastAsia="Symbol" w:cs="Symbol"/>
        <w:sz w:val="24"/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 w:eastAsia="Wingdings" w:cs="Wingdings"/>
        <w:sz w:val="24"/>
        <w:u w:val="none"/>
      </w:rPr>
      <w:start w:val="1"/>
      <w:suff w:val="tab"/>
    </w:lvl>
  </w:abstractNum>
  <w:abstractNum w:abstractNumId="18"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 w:eastAsia="Symbol" w:cs="Symbol"/>
        <w:sz w:val="24"/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 w:eastAsia="Symbol" w:cs="Symbol"/>
        <w:sz w:val="24"/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 w:eastAsia="Wingdings" w:cs="Wingdings"/>
        <w:sz w:val="24"/>
        <w:u w:val="none"/>
      </w:rPr>
      <w:start w:val="1"/>
      <w:suff w:val="tab"/>
    </w:lvl>
  </w:abstractNum>
  <w:abstractNum w:abstractNumId="19"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ascii="Wingdings" w:hAnsi="Wingdings" w:eastAsia="Wingdings" w:cs="Wingdings"/>
        <w:sz w:val="20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 w:eastAsia="Symbol" w:cs="Symbol"/>
        <w:sz w:val="24"/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 w:eastAsia="Symbol" w:cs="Symbol"/>
        <w:sz w:val="24"/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 w:eastAsia="Wingdings" w:cs="Wingdings"/>
        <w:sz w:val="24"/>
        <w:u w:val="none"/>
      </w:rPr>
      <w:start w:val="1"/>
      <w:suff w:val="tab"/>
    </w:lvl>
  </w:abstractNum>
  <w:abstractNum w:abstractNumId="20"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ascii="Wingdings" w:hAnsi="Wingdings" w:eastAsia="Wingdings" w:cs="Wingdings"/>
        <w:sz w:val="20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 w:eastAsia="Symbol" w:cs="Symbol"/>
        <w:sz w:val="24"/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 w:eastAsia="Symbol" w:cs="Symbol"/>
        <w:sz w:val="24"/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 w:eastAsia="Wingdings" w:cs="Wingdings"/>
        <w:sz w:val="24"/>
        <w:u w:val="none"/>
      </w:rPr>
      <w:start w:val="1"/>
      <w:suff w:val="tab"/>
    </w:lvl>
  </w:abstractNum>
  <w:abstractNum w:abstractNumId="21">
    <w:lvl w:ilvl="0">
      <w:isLgl w:val="false"/>
      <w:lvlJc w:val="left"/>
      <w:lvlText w:val="¨"/>
      <w:numFmt w:val="bullet"/>
      <w:pPr>
        <w:pBdr/>
        <w:spacing/>
        <w:ind w:hanging="360" w:left="1359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79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99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19"/>
      </w:pPr>
      <w:rPr>
        <w:rFonts w:ascii="Symbol" w:hAnsi="Symbol" w:eastAsia="Symbol" w:cs="Symbol"/>
        <w:sz w:val="24"/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39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59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79"/>
      </w:pPr>
      <w:rPr>
        <w:rFonts w:ascii="Symbol" w:hAnsi="Symbol" w:eastAsia="Symbol" w:cs="Symbol"/>
        <w:sz w:val="24"/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99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19"/>
      </w:pPr>
      <w:rPr>
        <w:rFonts w:ascii="Wingdings" w:hAnsi="Wingdings" w:eastAsia="Wingdings" w:cs="Wingdings"/>
        <w:sz w:val="24"/>
        <w:u w:val="none"/>
      </w:rPr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abstractNum w:abstractNumId="23">
    <w:lvl w:ilvl="0">
      <w:isLgl w:val="false"/>
      <w:lvlJc w:val="left"/>
      <w:lvlText w:val="¨"/>
      <w:numFmt w:val="bullet"/>
      <w:pPr>
        <w:pBdr/>
        <w:spacing/>
        <w:ind w:hanging="360" w:left="720"/>
      </w:pPr>
      <w:rPr>
        <w:rFonts w:ascii="Wingdings" w:hAnsi="Wingdings" w:eastAsia="Wingdings" w:cs="Wingdings"/>
        <w:sz w:val="20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 w:eastAsia="Symbol" w:cs="Symbol"/>
        <w:sz w:val="24"/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 w:eastAsia="Wingdings" w:cs="Wingdings"/>
        <w:sz w:val="24"/>
        <w:u w:val="none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 w:eastAsia="Symbol" w:cs="Symbol"/>
        <w:sz w:val="24"/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  <w:sz w:val="24"/>
        <w:u w:val="none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 w:eastAsia="Wingdings" w:cs="Wingdings"/>
        <w:sz w:val="24"/>
        <w:u w:val="none"/>
      </w:rPr>
      <w:start w:val="1"/>
      <w:suff w:val="tab"/>
    </w:lvl>
  </w:abstractNum>
  <w:abstractNum w:abstractNumId="24">
    <w:nsid w:val="0F28BECF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22"/>
  </w:num>
  <w:num w:numId="2">
    <w:abstractNumId w:val="8"/>
  </w:num>
  <w:num w:numId="3">
    <w:abstractNumId w:val="10"/>
  </w:num>
  <w:num w:numId="4">
    <w:abstractNumId w:val="2"/>
  </w:num>
  <w:num w:numId="5">
    <w:abstractNumId w:val="14"/>
  </w:num>
  <w:num w:numId="6">
    <w:abstractNumId w:val="19"/>
  </w:num>
  <w:num w:numId="7">
    <w:abstractNumId w:val="20"/>
  </w:num>
  <w:num w:numId="8">
    <w:abstractNumId w:val="16"/>
  </w:num>
  <w:num w:numId="9">
    <w:abstractNumId w:val="15"/>
  </w:num>
  <w:num w:numId="10">
    <w:abstractNumId w:val="17"/>
  </w:num>
  <w:num w:numId="11">
    <w:abstractNumId w:val="3"/>
  </w:num>
  <w:num w:numId="12">
    <w:abstractNumId w:val="13"/>
  </w:num>
  <w:num w:numId="13">
    <w:abstractNumId w:val="9"/>
  </w:num>
  <w:num w:numId="14">
    <w:abstractNumId w:val="18"/>
  </w:num>
  <w:num w:numId="15">
    <w:abstractNumId w:val="1"/>
  </w:num>
  <w:num w:numId="16">
    <w:abstractNumId w:val="4"/>
  </w:num>
  <w:num w:numId="17">
    <w:abstractNumId w:val="12"/>
  </w:num>
  <w:num w:numId="18">
    <w:abstractNumId w:val="6"/>
  </w:num>
  <w:num w:numId="19">
    <w:abstractNumId w:val="11"/>
  </w:num>
  <w:num w:numId="20">
    <w:abstractNumId w:val="5"/>
  </w:num>
  <w:num w:numId="21">
    <w:abstractNumId w:val="0"/>
  </w:num>
  <w:num w:numId="22">
    <w:abstractNumId w:val="21"/>
  </w:num>
  <w:num w:numId="23">
    <w:abstractNumId w:val="7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283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dispDef m:val="false"/>
    <m:lMargin m:val="0"/>
    <m:rMargin m:val="0"/>
    <m:defJc m:val="center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it-IT" w:eastAsia="zh-CN" w:bidi="en-US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8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8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8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8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98"/>
    <w:next w:val="79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98"/>
    <w:next w:val="79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98"/>
    <w:next w:val="79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98"/>
    <w:next w:val="79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98"/>
    <w:next w:val="79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98"/>
    <w:next w:val="79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98"/>
    <w:next w:val="79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98"/>
    <w:next w:val="79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800"/>
    <w:link w:val="7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0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00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0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0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0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0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0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0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98"/>
    <w:next w:val="79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80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98"/>
    <w:next w:val="79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80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98"/>
    <w:next w:val="79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80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80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98"/>
    <w:next w:val="79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80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0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9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80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0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80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80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0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800"/>
    <w:link w:val="804"/>
    <w:uiPriority w:val="99"/>
    <w:pPr>
      <w:pBdr/>
      <w:spacing/>
      <w:ind/>
    </w:pPr>
  </w:style>
  <w:style w:type="character" w:styleId="179">
    <w:name w:val="Footer Char"/>
    <w:basedOn w:val="800"/>
    <w:link w:val="806"/>
    <w:uiPriority w:val="99"/>
    <w:pPr>
      <w:pBdr/>
      <w:spacing/>
      <w:ind/>
    </w:pPr>
  </w:style>
  <w:style w:type="paragraph" w:styleId="180">
    <w:name w:val="Caption"/>
    <w:basedOn w:val="798"/>
    <w:next w:val="79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9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80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80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9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0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00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80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80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98"/>
    <w:next w:val="798"/>
    <w:uiPriority w:val="39"/>
    <w:unhideWhenUsed/>
    <w:pPr>
      <w:pBdr/>
      <w:spacing w:after="100"/>
      <w:ind/>
    </w:pPr>
  </w:style>
  <w:style w:type="paragraph" w:styleId="190">
    <w:name w:val="toc 2"/>
    <w:basedOn w:val="798"/>
    <w:next w:val="798"/>
    <w:uiPriority w:val="39"/>
    <w:unhideWhenUsed/>
    <w:pPr>
      <w:pBdr/>
      <w:spacing w:after="100"/>
      <w:ind w:left="220"/>
    </w:pPr>
  </w:style>
  <w:style w:type="paragraph" w:styleId="191">
    <w:name w:val="toc 3"/>
    <w:basedOn w:val="798"/>
    <w:next w:val="798"/>
    <w:uiPriority w:val="39"/>
    <w:unhideWhenUsed/>
    <w:pPr>
      <w:pBdr/>
      <w:spacing w:after="100"/>
      <w:ind w:left="440"/>
    </w:pPr>
  </w:style>
  <w:style w:type="paragraph" w:styleId="192">
    <w:name w:val="toc 4"/>
    <w:basedOn w:val="798"/>
    <w:next w:val="798"/>
    <w:uiPriority w:val="39"/>
    <w:unhideWhenUsed/>
    <w:pPr>
      <w:pBdr/>
      <w:spacing w:after="100"/>
      <w:ind w:left="660"/>
    </w:pPr>
  </w:style>
  <w:style w:type="paragraph" w:styleId="193">
    <w:name w:val="toc 5"/>
    <w:basedOn w:val="798"/>
    <w:next w:val="798"/>
    <w:uiPriority w:val="39"/>
    <w:unhideWhenUsed/>
    <w:pPr>
      <w:pBdr/>
      <w:spacing w:after="100"/>
      <w:ind w:left="880"/>
    </w:pPr>
  </w:style>
  <w:style w:type="paragraph" w:styleId="194">
    <w:name w:val="toc 6"/>
    <w:basedOn w:val="798"/>
    <w:next w:val="798"/>
    <w:uiPriority w:val="39"/>
    <w:unhideWhenUsed/>
    <w:pPr>
      <w:pBdr/>
      <w:spacing w:after="100"/>
      <w:ind w:left="1100"/>
    </w:pPr>
  </w:style>
  <w:style w:type="paragraph" w:styleId="195">
    <w:name w:val="toc 7"/>
    <w:basedOn w:val="798"/>
    <w:next w:val="798"/>
    <w:uiPriority w:val="39"/>
    <w:unhideWhenUsed/>
    <w:pPr>
      <w:pBdr/>
      <w:spacing w:after="100"/>
      <w:ind w:left="1320"/>
    </w:pPr>
  </w:style>
  <w:style w:type="paragraph" w:styleId="196">
    <w:name w:val="toc 8"/>
    <w:basedOn w:val="798"/>
    <w:next w:val="798"/>
    <w:uiPriority w:val="39"/>
    <w:unhideWhenUsed/>
    <w:pPr>
      <w:pBdr/>
      <w:spacing w:after="100"/>
      <w:ind w:left="1540"/>
    </w:pPr>
  </w:style>
  <w:style w:type="paragraph" w:styleId="197">
    <w:name w:val="toc 9"/>
    <w:basedOn w:val="798"/>
    <w:next w:val="79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80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98"/>
    <w:next w:val="798"/>
    <w:uiPriority w:val="99"/>
    <w:unhideWhenUsed/>
    <w:pPr>
      <w:pBdr/>
      <w:spacing w:after="0" w:afterAutospacing="0"/>
      <w:ind/>
    </w:pPr>
  </w:style>
  <w:style w:type="paragraph" w:styleId="798" w:default="1">
    <w:name w:val="Normal"/>
    <w:uiPriority w:val="0"/>
    <w:qFormat/>
    <w:pPr>
      <w:pBdr/>
      <w:spacing w:after="200" w:before="0" w:line="276" w:lineRule="auto"/>
      <w:ind w:right="0" w:left="0"/>
      <w:jc w:val="left"/>
    </w:pPr>
    <w:rPr>
      <w:rFonts w:ascii="Calibri" w:hAnsi="Calibri" w:eastAsia="Calibri" w:cs="Calibri"/>
      <w:sz w:val="22"/>
      <w:szCs w:val="22"/>
      <w:u w:val="none"/>
      <w:cs w:val="0"/>
      <w:lang w:val="it-IT" w:bidi="en-US"/>
    </w:rPr>
  </w:style>
  <w:style w:type="paragraph" w:styleId="799">
    <w:name w:val="Heading 1"/>
    <w:basedOn w:val="798"/>
    <w:uiPriority w:val="9"/>
    <w:qFormat/>
    <w:pPr>
      <w:keepNext w:val="true"/>
      <w:keepLines w:val="true"/>
      <w:pBdr/>
      <w:spacing w:after="0" w:before="240" w:line="276" w:lineRule="auto"/>
      <w:ind w:right="0" w:left="0"/>
      <w:jc w:val="left"/>
      <w:outlineLvl w:val="0"/>
    </w:pPr>
    <w:rPr>
      <w:rFonts w:ascii="Times New Roman" w:hAnsi="Times New Roman" w:eastAsia="Times New Roman" w:cs="Times New Roman"/>
      <w:color w:val="365f91"/>
      <w:sz w:val="32"/>
      <w:szCs w:val="32"/>
      <w:u w:val="none"/>
      <w:cs w:val="0"/>
      <w:lang w:val="it-IT" w:bidi="en-US"/>
    </w:rPr>
  </w:style>
  <w:style w:type="character" w:styleId="800" w:default="1">
    <w:name w:val="Default Paragraph Font"/>
    <w:uiPriority w:val="1"/>
    <w:semiHidden/>
    <w:unhideWhenUsed/>
    <w:pPr>
      <w:pBdr/>
      <w:spacing/>
      <w:ind/>
    </w:pPr>
    <w:rPr>
      <w:rFonts w:ascii="Calibri" w:hAnsi="Calibri" w:eastAsia="Calibri" w:cs="Calibri"/>
      <w:sz w:val="24"/>
      <w:szCs w:val="24"/>
      <w:u w:val="none"/>
      <w:lang w:val="it-IT" w:bidi="it-IT"/>
    </w:rPr>
  </w:style>
  <w:style w:type="table" w:styleId="801" w:default="1">
    <w:name w:val="Normal Table"/>
    <w:semiHidden/>
    <w:unhideWhenUsed/>
    <w:pPr>
      <w:pBdr/>
      <w:spacing w:after="200" w:before="0" w:line="276" w:lineRule="auto"/>
      <w:ind w:right="0" w:left="0"/>
      <w:jc w:val="left"/>
    </w:pPr>
    <w:rPr>
      <w:rFonts w:ascii="Calibri" w:hAnsi="Calibri" w:eastAsia="Calibri" w:cs="Calibri"/>
      <w:sz w:val="22"/>
      <w:szCs w:val="22"/>
      <w:u w:val="none"/>
      <w:cs w:val="0"/>
      <w:lang w:val="it-IT" w:bidi="en-US"/>
    </w:rPr>
    <w:tblPr>
      <w:tblInd w:w="0" w:type="dxa"/>
      <w:tblW w:w="0" w:type="auto"/>
      <w:tblCellMar>
        <w:left w:w="108" w:type="dxa"/>
        <w:right w:w="108" w:type="dxa"/>
      </w:tblCellMar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02">
    <w:name w:val="List Paragraph"/>
    <w:basedOn w:val="798"/>
    <w:uiPriority w:val="34"/>
    <w:qFormat/>
    <w:pPr>
      <w:pBdr/>
      <w:spacing w:after="200" w:before="0" w:line="276" w:lineRule="auto"/>
      <w:ind w:right="0" w:left="720"/>
      <w:contextualSpacing w:val="true"/>
      <w:jc w:val="left"/>
    </w:pPr>
    <w:rPr>
      <w:rFonts w:ascii="Calibri" w:hAnsi="Calibri" w:eastAsia="Calibri" w:cs="Calibri"/>
      <w:sz w:val="22"/>
      <w:szCs w:val="22"/>
      <w:u w:val="none"/>
      <w:cs w:val="0"/>
      <w:lang w:val="it-IT" w:bidi="en-US"/>
    </w:rPr>
  </w:style>
  <w:style w:type="table" w:styleId="803">
    <w:name w:val="Medium List 2 Accent 1"/>
    <w:basedOn w:val="801"/>
    <w:uiPriority w:val="66"/>
    <w:pPr>
      <w:pBdr/>
      <w:spacing w:after="0" w:before="0" w:line="240" w:lineRule="auto"/>
      <w:ind w:right="0" w:left="0"/>
      <w:jc w:val="left"/>
    </w:pPr>
    <w:rPr>
      <w:rFonts w:ascii="Times New Roman" w:hAnsi="Times New Roman" w:eastAsia="Times New Roman" w:cs="Times New Roman"/>
      <w:color w:val="000000"/>
      <w:sz w:val="22"/>
      <w:szCs w:val="22"/>
      <w:u w:val="none"/>
      <w:cs w:val="0"/>
      <w:lang w:val="it-IT" w:bidi="it-IT"/>
    </w:rPr>
    <w:tblPr>
      <w:tblInd w:w="0" w:type="dxa"/>
      <w:tblW w:w="0" w:type="auto"/>
      <w:tblCellMar>
        <w:left w:w="108" w:type="dxa"/>
        <w:right w:w="108" w:type="dxa"/>
      </w:tblCellMa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none" w:color="000000" w:sz="0" w:space="0"/>
        <w:insideV w:val="none" w:color="000000" w:sz="0" w:space="0"/>
      </w:tblBorders>
      <w:tblLayout w:type="fixed"/>
    </w:tblPr>
    <w:tcPr>
      <w:tcBorders/>
    </w:tcPr>
    <w:tblStylePr w:type="band1Horz">
      <w:rPr>
        <w:rFonts w:ascii="Times New Roman" w:hAnsi="Times New Roman" w:eastAsia="Times New Roman" w:cs="Times New Roman"/>
        <w:sz w:val="24"/>
        <w:szCs w:val="24"/>
        <w:u w:val="none"/>
        <w:cs w:val="0"/>
        <w:lang w:val="it-IT" w:bidi="it-IT"/>
      </w:rPr>
      <w:pPr>
        <w:pBdr/>
        <w:spacing w:after="0" w:before="0" w:line="240" w:lineRule="auto"/>
        <w:ind/>
        <w:jc w:val="left"/>
      </w:pPr>
      <w:tblPr>
        <w:tblW w:w="0" w:type="auto"/>
        <w:tblCellMar>
          <w:left w:w="0" w:type="dxa"/>
          <w:right w:w="0" w:type="dxa"/>
        </w:tblCellMar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</w:tblPr>
      <w:tcPr>
        <w:tcBorders/>
      </w:tcPr>
    </w:tblStylePr>
    <w:tblStylePr w:type="band1Vert">
      <w:rPr>
        <w:rFonts w:ascii="Times New Roman" w:hAnsi="Times New Roman" w:eastAsia="Times New Roman" w:cs="Times New Roman"/>
        <w:sz w:val="24"/>
        <w:szCs w:val="24"/>
        <w:u w:val="none"/>
        <w:cs w:val="0"/>
        <w:lang w:val="it-IT" w:bidi="it-IT"/>
      </w:rPr>
      <w:pPr>
        <w:pBdr/>
        <w:spacing w:after="0" w:before="0" w:line="240" w:lineRule="auto"/>
        <w:ind/>
        <w:jc w:val="left"/>
      </w:pPr>
      <w:tblPr>
        <w:tblW w:w="0" w:type="auto"/>
        <w:tblCellMar>
          <w:left w:w="0" w:type="dxa"/>
          <w:right w:w="0" w:type="dxa"/>
        </w:tblCellMar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Times New Roman" w:hAnsi="Times New Roman" w:eastAsia="Times New Roman" w:cs="Times New Roman"/>
        <w:sz w:val="24"/>
        <w:szCs w:val="24"/>
        <w:u w:val="none"/>
        <w:cs w:val="0"/>
        <w:lang w:val="it-IT" w:bidi="it-IT"/>
      </w:rPr>
      <w:pPr>
        <w:pBdr/>
        <w:spacing w:after="0" w:before="0" w:line="240" w:lineRule="auto"/>
        <w:ind/>
        <w:jc w:val="left"/>
      </w:pPr>
      <w:tblPr>
        <w:tblW w:w="0" w:type="auto"/>
        <w:tblCellMar>
          <w:left w:w="0" w:type="dxa"/>
          <w:right w:w="0" w:type="dxa"/>
        </w:tblCellMar>
        <w:tblBorders>
          <w:top w:val="none" w:color="000000" w:sz="0" w:space="0"/>
          <w:left w:val="none" w:color="000000" w:sz="0" w:space="0"/>
          <w:bottom w:val="none" w:color="000000" w:sz="0" w:space="0"/>
          <w:right w:val="single" w:color="4f81bd" w:sz="8" w:space="0"/>
          <w:insideH w:val="none" w:color="000000" w:sz="0" w:space="0"/>
          <w:insideV w:val="none" w:color="000000" w:sz="0" w:space="0"/>
        </w:tblBorders>
        <w:tblLayout w:type="fixed"/>
      </w:tblPr>
      <w:tcPr>
        <w:tcBorders/>
      </w:tcPr>
    </w:tblStylePr>
    <w:tblStylePr w:type="firstRow">
      <w:rPr>
        <w:rFonts w:ascii="Times New Roman" w:hAnsi="Times New Roman" w:eastAsia="Times New Roman" w:cs="Times New Roman"/>
        <w:sz w:val="24"/>
        <w:szCs w:val="24"/>
        <w:u w:val="none"/>
        <w:cs w:val="0"/>
        <w:lang w:val="it-IT" w:bidi="it-IT"/>
      </w:rPr>
      <w:pPr>
        <w:pBdr/>
        <w:spacing w:after="0" w:before="0" w:line="240" w:lineRule="auto"/>
        <w:ind/>
        <w:jc w:val="left"/>
      </w:pPr>
      <w:tblPr>
        <w:tblW w:w="0" w:type="auto"/>
        <w:tblCellMar>
          <w:left w:w="0" w:type="dxa"/>
          <w:right w:w="0" w:type="dxa"/>
        </w:tblCellMar>
        <w:tblBorders>
          <w:top w:val="none" w:color="000000" w:sz="0" w:space="0"/>
          <w:left w:val="none" w:color="000000" w:sz="0" w:space="0"/>
          <w:bottom w:val="single" w:color="4f81bd" w:sz="24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</w:tblPr>
      <w:tcPr>
        <w:tcBorders/>
      </w:tcPr>
    </w:tblStylePr>
    <w:tblStylePr w:type="lastCol">
      <w:rPr>
        <w:rFonts w:ascii="Times New Roman" w:hAnsi="Times New Roman" w:eastAsia="Times New Roman" w:cs="Times New Roman"/>
        <w:sz w:val="24"/>
        <w:szCs w:val="24"/>
        <w:u w:val="none"/>
        <w:cs w:val="0"/>
        <w:lang w:val="it-IT" w:bidi="it-IT"/>
      </w:rPr>
      <w:pPr>
        <w:pBdr/>
        <w:spacing w:after="0" w:before="0" w:line="240" w:lineRule="auto"/>
        <w:ind/>
        <w:jc w:val="left"/>
      </w:pPr>
      <w:tblPr>
        <w:tblW w:w="0" w:type="auto"/>
        <w:tblCellMar>
          <w:left w:w="0" w:type="dxa"/>
          <w:right w:w="0" w:type="dxa"/>
        </w:tblCellMar>
        <w:tblBorders>
          <w:top w:val="none" w:color="000000" w:sz="0" w:space="0"/>
          <w:left w:val="single" w:color="4f81bd" w:sz="8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</w:tblPr>
      <w:tcPr>
        <w:tcBorders/>
      </w:tcPr>
    </w:tblStylePr>
    <w:tblStylePr w:type="lastRow">
      <w:rPr>
        <w:rFonts w:ascii="Times New Roman" w:hAnsi="Times New Roman" w:eastAsia="Times New Roman" w:cs="Times New Roman"/>
        <w:sz w:val="24"/>
        <w:szCs w:val="24"/>
        <w:u w:val="none"/>
        <w:cs w:val="0"/>
        <w:lang w:val="it-IT" w:bidi="it-IT"/>
      </w:rPr>
      <w:pPr>
        <w:pBdr/>
        <w:spacing w:after="0" w:before="0" w:line="240" w:lineRule="auto"/>
        <w:ind/>
        <w:jc w:val="left"/>
      </w:pPr>
      <w:tblPr>
        <w:tblW w:w="0" w:type="auto"/>
        <w:tblCellMar>
          <w:left w:w="0" w:type="dxa"/>
          <w:right w:w="0" w:type="dxa"/>
        </w:tblCellMar>
        <w:tblBorders>
          <w:top w:val="single" w:color="4f81bd" w:sz="8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</w:tblPr>
      <w:tcPr>
        <w:tcBorders/>
      </w:tcPr>
    </w:tblStylePr>
    <w:tblStylePr w:type="nwCell">
      <w:rPr>
        <w:rFonts w:ascii="Times New Roman" w:hAnsi="Times New Roman" w:eastAsia="Times New Roman" w:cs="Times New Roman"/>
        <w:sz w:val="24"/>
        <w:szCs w:val="24"/>
        <w:u w:val="none"/>
        <w:cs w:val="0"/>
        <w:lang w:val="it-IT" w:bidi="it-IT"/>
      </w:rPr>
      <w:pPr>
        <w:pBdr/>
        <w:spacing w:after="0" w:before="0" w:line="240" w:lineRule="auto"/>
        <w:ind/>
        <w:jc w:val="left"/>
      </w:pPr>
      <w:tblPr>
        <w:tblW w:w="0" w:type="auto"/>
        <w:tblCellMar>
          <w:left w:w="0" w:type="dxa"/>
          <w:right w:w="0" w:type="dxa"/>
        </w:tblCellMar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rPr>
        <w:rFonts w:ascii="Times New Roman" w:hAnsi="Times New Roman" w:eastAsia="Times New Roman" w:cs="Times New Roman"/>
        <w:sz w:val="24"/>
        <w:szCs w:val="24"/>
        <w:u w:val="none"/>
        <w:cs w:val="0"/>
        <w:lang w:val="it-IT" w:bidi="it-IT"/>
      </w:rPr>
      <w:pPr>
        <w:pBdr/>
        <w:spacing w:after="0" w:before="0" w:line="240" w:lineRule="auto"/>
        <w:ind/>
        <w:jc w:val="left"/>
      </w:pPr>
      <w:tblPr>
        <w:tblW w:w="0" w:type="auto"/>
        <w:tblCellMar>
          <w:left w:w="0" w:type="dxa"/>
          <w:right w:w="0" w:type="dxa"/>
        </w:tblCellMar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04">
    <w:name w:val="Header"/>
    <w:basedOn w:val="798"/>
    <w:unhideWhenUsed/>
    <w:pPr>
      <w:pBdr/>
      <w:tabs>
        <w:tab w:val="center" w:leader="none" w:pos="4819"/>
        <w:tab w:val="right" w:leader="none" w:pos="9638"/>
      </w:tabs>
      <w:spacing w:after="0" w:before="0" w:line="240" w:lineRule="auto"/>
      <w:ind w:right="0" w:left="0"/>
      <w:jc w:val="left"/>
    </w:pPr>
    <w:rPr>
      <w:rFonts w:ascii="Calibri" w:hAnsi="Calibri" w:eastAsia="Calibri" w:cs="Calibri"/>
      <w:sz w:val="22"/>
      <w:szCs w:val="22"/>
      <w:u w:val="none"/>
      <w:cs w:val="0"/>
      <w:lang w:val="it-IT" w:bidi="en-US"/>
    </w:rPr>
  </w:style>
  <w:style w:type="character" w:styleId="805">
    <w:name w:val="Intestazione Carattere"/>
    <w:basedOn w:val="800"/>
    <w:pPr>
      <w:pBdr/>
      <w:spacing/>
      <w:ind/>
    </w:pPr>
    <w:rPr>
      <w:rFonts w:ascii="Times New Roman" w:hAnsi="Times New Roman" w:eastAsia="Times New Roman" w:cs="Times New Roman"/>
      <w:sz w:val="24"/>
      <w:szCs w:val="24"/>
      <w:u w:val="none"/>
      <w:cs w:val="0"/>
      <w:lang w:val="it-IT" w:bidi="it-IT"/>
    </w:rPr>
  </w:style>
  <w:style w:type="paragraph" w:styleId="806">
    <w:name w:val="Footer"/>
    <w:basedOn w:val="798"/>
    <w:unhideWhenUsed/>
    <w:pPr>
      <w:pBdr/>
      <w:tabs>
        <w:tab w:val="center" w:leader="none" w:pos="4819"/>
        <w:tab w:val="right" w:leader="none" w:pos="9638"/>
      </w:tabs>
      <w:spacing w:after="0" w:before="0" w:line="240" w:lineRule="auto"/>
      <w:ind w:right="0" w:left="0"/>
      <w:jc w:val="left"/>
    </w:pPr>
    <w:rPr>
      <w:rFonts w:ascii="Calibri" w:hAnsi="Calibri" w:eastAsia="Calibri" w:cs="Calibri"/>
      <w:sz w:val="22"/>
      <w:szCs w:val="22"/>
      <w:u w:val="none"/>
      <w:cs w:val="0"/>
      <w:lang w:val="it-IT" w:bidi="en-US"/>
    </w:rPr>
  </w:style>
  <w:style w:type="character" w:styleId="807">
    <w:name w:val="Piè di pagina Carattere"/>
    <w:basedOn w:val="800"/>
    <w:pPr>
      <w:pBdr/>
      <w:spacing/>
      <w:ind/>
    </w:pPr>
    <w:rPr>
      <w:rFonts w:ascii="Times New Roman" w:hAnsi="Times New Roman" w:eastAsia="Times New Roman" w:cs="Times New Roman"/>
      <w:sz w:val="24"/>
      <w:szCs w:val="24"/>
      <w:u w:val="none"/>
      <w:cs w:val="0"/>
      <w:lang w:val="it-IT" w:bidi="it-IT"/>
    </w:rPr>
  </w:style>
  <w:style w:type="paragraph" w:styleId="808">
    <w:name w:val="Balloon Text"/>
    <w:basedOn w:val="798"/>
    <w:semiHidden/>
    <w:unhideWhenUsed/>
    <w:pPr>
      <w:pBdr/>
      <w:spacing w:after="0" w:before="0" w:line="240" w:lineRule="auto"/>
      <w:ind w:right="0" w:left="0"/>
      <w:jc w:val="left"/>
    </w:pPr>
    <w:rPr>
      <w:rFonts w:ascii="Tahoma" w:hAnsi="Tahoma" w:eastAsia="Tahoma" w:cs="Tahoma"/>
      <w:sz w:val="16"/>
      <w:szCs w:val="16"/>
      <w:u w:val="none"/>
      <w:cs w:val="0"/>
      <w:lang w:val="it-IT" w:bidi="en-US"/>
    </w:rPr>
  </w:style>
  <w:style w:type="character" w:styleId="809">
    <w:name w:val="Testo fumetto Carattere"/>
    <w:basedOn w:val="800"/>
    <w:semiHidden/>
    <w:pPr>
      <w:pBdr/>
      <w:spacing/>
      <w:ind/>
    </w:pPr>
    <w:rPr>
      <w:rFonts w:ascii="Tahoma" w:hAnsi="Tahoma" w:eastAsia="Tahoma" w:cs="Tahoma"/>
      <w:sz w:val="16"/>
      <w:szCs w:val="16"/>
      <w:u w:val="none"/>
      <w:cs w:val="0"/>
      <w:lang w:val="it-IT" w:bidi="it-IT"/>
    </w:rPr>
  </w:style>
  <w:style w:type="character" w:styleId="810">
    <w:name w:val="annotation reference"/>
    <w:basedOn w:val="800"/>
    <w:semiHidden/>
    <w:unhideWhenUsed/>
    <w:pPr>
      <w:pBdr/>
      <w:spacing/>
      <w:ind/>
    </w:pPr>
    <w:rPr>
      <w:rFonts w:ascii="Times New Roman" w:hAnsi="Times New Roman" w:eastAsia="Times New Roman" w:cs="Times New Roman"/>
      <w:sz w:val="16"/>
      <w:szCs w:val="16"/>
      <w:u w:val="none"/>
      <w:cs w:val="0"/>
      <w:lang w:val="it-IT" w:bidi="it-IT"/>
    </w:rPr>
  </w:style>
  <w:style w:type="paragraph" w:styleId="811">
    <w:name w:val="annotation text"/>
    <w:basedOn w:val="798"/>
    <w:semiHidden/>
    <w:unhideWhenUsed/>
    <w:pPr>
      <w:pBdr/>
      <w:spacing w:after="200" w:before="0" w:line="240" w:lineRule="auto"/>
      <w:ind w:right="0" w:left="0"/>
      <w:jc w:val="left"/>
    </w:pPr>
    <w:rPr>
      <w:rFonts w:ascii="Calibri" w:hAnsi="Calibri" w:eastAsia="Calibri" w:cs="Calibri"/>
      <w:sz w:val="20"/>
      <w:szCs w:val="20"/>
      <w:u w:val="none"/>
      <w:cs w:val="0"/>
      <w:lang w:val="it-IT" w:bidi="en-US"/>
    </w:rPr>
  </w:style>
  <w:style w:type="character" w:styleId="812">
    <w:name w:val="Testo commento Carattere"/>
    <w:basedOn w:val="800"/>
    <w:semiHidden/>
    <w:pPr>
      <w:pBdr/>
      <w:spacing/>
      <w:ind/>
    </w:pPr>
    <w:rPr>
      <w:rFonts w:ascii="Times New Roman" w:hAnsi="Times New Roman" w:eastAsia="Times New Roman" w:cs="Times New Roman"/>
      <w:sz w:val="20"/>
      <w:szCs w:val="20"/>
      <w:u w:val="none"/>
      <w:cs w:val="0"/>
      <w:lang w:val="it-IT" w:bidi="it-IT"/>
    </w:rPr>
  </w:style>
  <w:style w:type="paragraph" w:styleId="813">
    <w:name w:val="annotation subject"/>
    <w:basedOn w:val="811"/>
    <w:semiHidden/>
    <w:unhideWhenUsed/>
    <w:pPr>
      <w:pBdr/>
      <w:spacing w:after="200" w:before="0" w:line="240" w:lineRule="auto"/>
      <w:ind w:right="0" w:left="0"/>
      <w:jc w:val="left"/>
    </w:pPr>
    <w:rPr>
      <w:rFonts w:ascii="Calibri" w:hAnsi="Calibri" w:eastAsia="Calibri" w:cs="Calibri"/>
      <w:b/>
      <w:bCs/>
      <w:sz w:val="20"/>
      <w:szCs w:val="20"/>
      <w:u w:val="none"/>
      <w:cs w:val="0"/>
      <w:lang w:val="it-IT" w:bidi="en-US"/>
    </w:rPr>
  </w:style>
  <w:style w:type="character" w:styleId="814">
    <w:name w:val="Soggetto commento Carattere"/>
    <w:basedOn w:val="812"/>
    <w:semiHidden/>
    <w:pPr>
      <w:pBdr/>
      <w:spacing/>
      <w:ind/>
    </w:pPr>
    <w:rPr>
      <w:rFonts w:ascii="Times New Roman" w:hAnsi="Times New Roman" w:eastAsia="Times New Roman" w:cs="Times New Roman"/>
      <w:b/>
      <w:bCs/>
      <w:sz w:val="20"/>
      <w:szCs w:val="20"/>
      <w:u w:val="none"/>
      <w:cs w:val="0"/>
      <w:lang w:val="it-IT" w:bidi="it-IT"/>
    </w:rPr>
  </w:style>
  <w:style w:type="character" w:styleId="815">
    <w:name w:val="Titolo 1 Carattere"/>
    <w:basedOn w:val="800"/>
    <w:uiPriority w:val="9"/>
    <w:pPr>
      <w:pBdr/>
      <w:spacing/>
      <w:ind/>
    </w:pPr>
    <w:rPr>
      <w:rFonts w:ascii="Times New Roman" w:hAnsi="Times New Roman" w:eastAsia="Times New Roman" w:cs="Times New Roman"/>
      <w:color w:val="365f91"/>
      <w:sz w:val="32"/>
      <w:szCs w:val="32"/>
      <w:u w:val="none"/>
      <w:cs w:val="0"/>
      <w:lang w:val="it-IT" w:bidi="it-I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Scalchi Enrico</dc:creator>
  <cp:revision>1</cp:revision>
  <dcterms:modified xsi:type="dcterms:W3CDTF">2026-09-02T08:28:37Z</dcterms:modified>
</cp:coreProperties>
</file>